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Default="000C1062" w:rsidP="000C1062">
      <w:pPr>
        <w:spacing w:after="0" w:line="240" w:lineRule="auto"/>
        <w:rPr>
          <w:sz w:val="24"/>
          <w:szCs w:val="24"/>
        </w:rPr>
      </w:pPr>
    </w:p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Broj telefona</w:t>
      </w:r>
      <w:r w:rsidR="00AE48DA" w:rsidRPr="004F04DE">
        <w:rPr>
          <w:color w:val="0070C0"/>
          <w:sz w:val="18"/>
        </w:rPr>
        <w:t>/mobitela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</w:p>
    <w:p w:rsidR="008B0EEA" w:rsidRPr="0018405E" w:rsidRDefault="008B0EEA" w:rsidP="000C1062">
      <w:pPr>
        <w:spacing w:after="0" w:line="240" w:lineRule="auto"/>
        <w:rPr>
          <w:rFonts w:asciiTheme="majorHAnsi" w:hAnsiTheme="majorHAnsi" w:cstheme="majorHAnsi"/>
        </w:rPr>
      </w:pPr>
    </w:p>
    <w:p w:rsidR="00D331F7" w:rsidRPr="0018405E" w:rsidRDefault="00D331F7" w:rsidP="000C1062">
      <w:pPr>
        <w:spacing w:after="0" w:line="240" w:lineRule="auto"/>
        <w:rPr>
          <w:rFonts w:asciiTheme="majorHAnsi" w:hAnsiTheme="majorHAnsi" w:cstheme="majorHAnsi"/>
        </w:rPr>
      </w:pPr>
    </w:p>
    <w:p w:rsidR="00BE1C6F" w:rsidRPr="0018405E" w:rsidRDefault="00BE1C6F" w:rsidP="00BE1C6F">
      <w:pPr>
        <w:spacing w:after="0" w:line="360" w:lineRule="auto"/>
        <w:ind w:left="5664"/>
        <w:rPr>
          <w:rFonts w:asciiTheme="majorHAnsi" w:hAnsiTheme="majorHAnsi" w:cstheme="majorHAnsi"/>
          <w:b/>
        </w:rPr>
      </w:pPr>
      <w:r w:rsidRPr="0018405E">
        <w:rPr>
          <w:rFonts w:asciiTheme="majorHAnsi" w:hAnsiTheme="majorHAnsi" w:cstheme="majorHAnsi"/>
          <w:b/>
        </w:rPr>
        <w:t>GRAĐEVINSKI FAKULTET U RIJECI</w:t>
      </w:r>
    </w:p>
    <w:p w:rsidR="00BE1C6F" w:rsidRPr="0018405E" w:rsidRDefault="00D331F7" w:rsidP="00DA3CD6">
      <w:pPr>
        <w:spacing w:after="0" w:line="240" w:lineRule="auto"/>
        <w:ind w:left="5664"/>
        <w:rPr>
          <w:rFonts w:asciiTheme="majorHAnsi" w:hAnsiTheme="majorHAnsi" w:cstheme="majorHAnsi"/>
          <w:b/>
        </w:rPr>
      </w:pPr>
      <w:r w:rsidRPr="0018405E">
        <w:rPr>
          <w:rFonts w:asciiTheme="majorHAnsi" w:hAnsiTheme="majorHAnsi" w:cstheme="majorHAnsi"/>
          <w:b/>
        </w:rPr>
        <w:t>Odboru za akademsko vrednovanje i vrednovanje razdoblja studija</w:t>
      </w:r>
    </w:p>
    <w:p w:rsidR="00D331F7" w:rsidRPr="0018405E" w:rsidRDefault="00D331F7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A3CD6" w:rsidRPr="0018405E" w:rsidRDefault="00DA3CD6" w:rsidP="00D331F7">
      <w:pPr>
        <w:spacing w:after="0" w:line="240" w:lineRule="auto"/>
        <w:ind w:left="5664"/>
        <w:jc w:val="both"/>
        <w:rPr>
          <w:rFonts w:asciiTheme="majorHAnsi" w:hAnsiTheme="majorHAnsi" w:cstheme="majorHAnsi"/>
          <w:b/>
        </w:rPr>
      </w:pPr>
    </w:p>
    <w:p w:rsidR="00D331F7" w:rsidRPr="0018405E" w:rsidRDefault="005F627B" w:rsidP="00C3054E">
      <w:pPr>
        <w:spacing w:after="0" w:line="360" w:lineRule="auto"/>
        <w:ind w:left="1134" w:hanging="1134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</w:rPr>
        <w:t xml:space="preserve">PREDMET: </w:t>
      </w:r>
      <w:r w:rsidR="00DA3CD6" w:rsidRPr="0018405E">
        <w:rPr>
          <w:rFonts w:asciiTheme="majorHAnsi" w:hAnsiTheme="majorHAnsi" w:cstheme="majorHAnsi"/>
        </w:rPr>
        <w:t xml:space="preserve">  </w:t>
      </w:r>
      <w:r w:rsidR="00C3054E" w:rsidRPr="0018405E">
        <w:rPr>
          <w:rFonts w:asciiTheme="majorHAnsi" w:hAnsiTheme="majorHAnsi" w:cstheme="majorHAnsi"/>
        </w:rPr>
        <w:tab/>
      </w:r>
      <w:r w:rsidRPr="0018405E">
        <w:rPr>
          <w:rFonts w:asciiTheme="majorHAnsi" w:hAnsiTheme="majorHAnsi" w:cstheme="majorHAnsi"/>
          <w:b/>
        </w:rPr>
        <w:t>Priznavanje ispita</w:t>
      </w:r>
      <w:r w:rsidR="00DA3CD6" w:rsidRPr="0018405E">
        <w:rPr>
          <w:rFonts w:asciiTheme="majorHAnsi" w:hAnsiTheme="majorHAnsi" w:cstheme="majorHAnsi"/>
          <w:b/>
        </w:rPr>
        <w:t xml:space="preserve"> položenih </w:t>
      </w:r>
      <w:r w:rsidR="00C3054E" w:rsidRPr="0018405E">
        <w:rPr>
          <w:rFonts w:asciiTheme="majorHAnsi" w:hAnsiTheme="majorHAnsi" w:cstheme="majorHAnsi"/>
          <w:b/>
        </w:rPr>
        <w:br/>
      </w:r>
      <w:r w:rsidR="00DA3CD6" w:rsidRPr="0018405E">
        <w:rPr>
          <w:rFonts w:asciiTheme="majorHAnsi" w:hAnsiTheme="majorHAnsi" w:cstheme="majorHAnsi"/>
          <w:b/>
        </w:rPr>
        <w:t>na drugim visokim učilištima</w:t>
      </w:r>
    </w:p>
    <w:p w:rsidR="005F627B" w:rsidRPr="0018405E" w:rsidRDefault="005F627B" w:rsidP="00BE1C6F">
      <w:pPr>
        <w:spacing w:after="0" w:line="360" w:lineRule="auto"/>
        <w:rPr>
          <w:rFonts w:asciiTheme="majorHAnsi" w:hAnsiTheme="majorHAnsi" w:cstheme="majorHAnsi"/>
        </w:rPr>
      </w:pPr>
    </w:p>
    <w:p w:rsidR="001E14E5" w:rsidRPr="004B5FC8" w:rsidRDefault="001E14E5" w:rsidP="008D3F56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 w:rsidRPr="004B5FC8">
        <w:rPr>
          <w:rFonts w:asciiTheme="majorHAnsi" w:hAnsiTheme="majorHAnsi" w:cstheme="majorHAnsi"/>
          <w:sz w:val="24"/>
        </w:rPr>
        <w:t>Molim da mi se</w:t>
      </w:r>
      <w:r w:rsidR="004B5FC8" w:rsidRPr="004B5FC8">
        <w:rPr>
          <w:rFonts w:asciiTheme="majorHAnsi" w:hAnsiTheme="majorHAnsi" w:cstheme="majorHAnsi"/>
          <w:sz w:val="24"/>
        </w:rPr>
        <w:t>,</w:t>
      </w:r>
      <w:r w:rsidRPr="004B5FC8">
        <w:rPr>
          <w:rFonts w:asciiTheme="majorHAnsi" w:hAnsiTheme="majorHAnsi" w:cstheme="majorHAnsi"/>
          <w:sz w:val="24"/>
        </w:rPr>
        <w:t xml:space="preserve"> </w:t>
      </w:r>
      <w:r w:rsidR="00CE056D" w:rsidRPr="004B5FC8">
        <w:rPr>
          <w:rFonts w:asciiTheme="majorHAnsi" w:hAnsiTheme="majorHAnsi" w:cstheme="majorHAnsi"/>
          <w:sz w:val="24"/>
        </w:rPr>
        <w:t>temeljem članka 31.</w:t>
      </w:r>
      <w:r w:rsidR="00DA3CD6" w:rsidRPr="004B5FC8">
        <w:rPr>
          <w:rStyle w:val="FootnoteReference"/>
          <w:rFonts w:asciiTheme="majorHAnsi" w:hAnsiTheme="majorHAnsi" w:cstheme="majorHAnsi"/>
          <w:sz w:val="24"/>
        </w:rPr>
        <w:footnoteReference w:id="1"/>
      </w:r>
      <w:r w:rsidR="00CE056D" w:rsidRPr="004B5FC8">
        <w:rPr>
          <w:rFonts w:asciiTheme="majorHAnsi" w:hAnsiTheme="majorHAnsi" w:cstheme="majorHAnsi"/>
          <w:sz w:val="24"/>
        </w:rPr>
        <w:t xml:space="preserve"> Pravilnika o studijima Građevinskog fakulteta u Rijeci</w:t>
      </w:r>
      <w:r w:rsidR="004B5FC8" w:rsidRPr="004B5FC8">
        <w:rPr>
          <w:rFonts w:asciiTheme="majorHAnsi" w:hAnsiTheme="majorHAnsi" w:cstheme="majorHAnsi"/>
          <w:sz w:val="24"/>
        </w:rPr>
        <w:t>,</w:t>
      </w:r>
      <w:r w:rsidR="00CE056D" w:rsidRPr="004B5FC8">
        <w:rPr>
          <w:rFonts w:asciiTheme="majorHAnsi" w:hAnsiTheme="majorHAnsi" w:cstheme="majorHAnsi"/>
          <w:sz w:val="24"/>
        </w:rPr>
        <w:t xml:space="preserve"> </w:t>
      </w:r>
      <w:r w:rsidR="0018405E" w:rsidRPr="004B5FC8">
        <w:rPr>
          <w:rFonts w:asciiTheme="majorHAnsi" w:hAnsiTheme="majorHAnsi" w:cstheme="majorHAnsi"/>
          <w:sz w:val="24"/>
        </w:rPr>
        <w:t xml:space="preserve">izda rješenje o </w:t>
      </w:r>
      <w:r w:rsidR="00CE056D" w:rsidRPr="004B5FC8">
        <w:rPr>
          <w:rFonts w:asciiTheme="majorHAnsi" w:hAnsiTheme="majorHAnsi" w:cstheme="majorHAnsi"/>
          <w:sz w:val="24"/>
        </w:rPr>
        <w:t>prizna</w:t>
      </w:r>
      <w:r w:rsidR="0018405E" w:rsidRPr="004B5FC8">
        <w:rPr>
          <w:rFonts w:asciiTheme="majorHAnsi" w:hAnsiTheme="majorHAnsi" w:cstheme="majorHAnsi"/>
          <w:sz w:val="24"/>
        </w:rPr>
        <w:t>vanju ispita</w:t>
      </w:r>
      <w:r w:rsidR="00CE056D" w:rsidRPr="004B5FC8">
        <w:rPr>
          <w:rFonts w:asciiTheme="majorHAnsi" w:hAnsiTheme="majorHAnsi" w:cstheme="majorHAnsi"/>
          <w:sz w:val="24"/>
        </w:rPr>
        <w:t xml:space="preserve"> na</w:t>
      </w:r>
      <w:r w:rsidR="0018405E" w:rsidRPr="004B5FC8">
        <w:rPr>
          <w:rFonts w:asciiTheme="majorHAnsi" w:hAnsiTheme="majorHAnsi" w:cstheme="majorHAnsi"/>
          <w:sz w:val="24"/>
        </w:rPr>
        <w:t xml:space="preserve"> </w:t>
      </w:r>
      <w:r w:rsidR="00CE056D" w:rsidRPr="004B5FC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2089674757"/>
          <w:placeholder>
            <w:docPart w:val="0BB1B806845F463EA132F80DD29B0804"/>
          </w:placeholder>
          <w:showingPlcHdr/>
          <w:dropDownList>
            <w:listItem w:displayText="preddiplomskom sveučilišnom" w:value="preddiplomskom sveučilišnom"/>
            <w:listItem w:displayText="preddiplomskom stručnom" w:value="preddiplomskom stručnom"/>
            <w:listItem w:displayText="diplomskom sveučilišnom" w:value="diplomskom sveučilišnom"/>
            <w:listItem w:displayText="specijalističkom diplomskom stručnom " w:value="specijalističkom diplomskom stručnom "/>
          </w:dropDownList>
        </w:sdtPr>
        <w:sdtEndPr/>
        <w:sdtContent>
          <w:r w:rsidR="00CE056D" w:rsidRPr="004B5FC8">
            <w:rPr>
              <w:rStyle w:val="PlaceholderText"/>
              <w:rFonts w:asciiTheme="majorHAnsi" w:hAnsiTheme="majorHAnsi" w:cstheme="majorHAnsi"/>
              <w:sz w:val="24"/>
              <w:u w:val="single"/>
            </w:rPr>
            <w:t>Izaberi     iz      ponuđenog.</w:t>
          </w:r>
        </w:sdtContent>
      </w:sdt>
      <w:r w:rsidR="00CE056D" w:rsidRPr="004B5FC8">
        <w:rPr>
          <w:rFonts w:asciiTheme="majorHAnsi" w:hAnsiTheme="majorHAnsi" w:cstheme="majorHAnsi"/>
          <w:sz w:val="24"/>
        </w:rPr>
        <w:t xml:space="preserve"> </w:t>
      </w:r>
      <w:r w:rsidR="004B5FC8" w:rsidRPr="004B5FC8">
        <w:rPr>
          <w:rFonts w:asciiTheme="majorHAnsi" w:hAnsiTheme="majorHAnsi" w:cstheme="majorHAnsi"/>
          <w:sz w:val="24"/>
        </w:rPr>
        <w:t xml:space="preserve"> </w:t>
      </w:r>
      <w:r w:rsidR="00CE056D" w:rsidRPr="004B5FC8">
        <w:rPr>
          <w:rFonts w:asciiTheme="majorHAnsi" w:hAnsiTheme="majorHAnsi" w:cstheme="majorHAnsi"/>
          <w:sz w:val="24"/>
        </w:rPr>
        <w:t>studiju</w:t>
      </w:r>
      <w:r w:rsidR="0018405E" w:rsidRPr="004B5FC8">
        <w:rPr>
          <w:rFonts w:asciiTheme="majorHAnsi" w:hAnsiTheme="majorHAnsi" w:cstheme="majorHAnsi"/>
          <w:sz w:val="24"/>
        </w:rPr>
        <w:t xml:space="preserve"> </w:t>
      </w:r>
      <w:r w:rsidR="0018405E" w:rsidRPr="004B5FC8">
        <w:rPr>
          <w:rFonts w:asciiTheme="majorHAnsi" w:hAnsiTheme="majorHAnsi" w:cstheme="majorHAnsi"/>
          <w:sz w:val="24"/>
        </w:rPr>
        <w:t xml:space="preserve"> (</w:t>
      </w:r>
      <w:r w:rsidR="0018405E" w:rsidRPr="004B5FC8">
        <w:rPr>
          <w:rFonts w:asciiTheme="majorHAnsi" w:hAnsiTheme="majorHAnsi" w:cstheme="majorHAnsi"/>
          <w:i/>
          <w:sz w:val="24"/>
        </w:rPr>
        <w:t>studij na koji kandidat želi prijeći</w:t>
      </w:r>
      <w:r w:rsidR="0018405E" w:rsidRPr="004B5FC8">
        <w:rPr>
          <w:rFonts w:asciiTheme="majorHAnsi" w:hAnsiTheme="majorHAnsi" w:cstheme="majorHAnsi"/>
          <w:sz w:val="24"/>
        </w:rPr>
        <w:t>) iz predmeta u prilogu, položenih na</w:t>
      </w:r>
      <w:r w:rsidR="00CE056D" w:rsidRPr="004B5FC8">
        <w:rPr>
          <w:rFonts w:asciiTheme="majorHAnsi" w:hAnsiTheme="majorHAnsi" w:cstheme="majorHAnsi"/>
          <w:sz w:val="24"/>
        </w:rPr>
        <w:t xml:space="preserve"> visokom učilištu (</w:t>
      </w:r>
      <w:r w:rsidR="00CE056D" w:rsidRPr="004B5FC8">
        <w:rPr>
          <w:rFonts w:asciiTheme="majorHAnsi" w:hAnsiTheme="majorHAnsi" w:cstheme="majorHAnsi"/>
          <w:i/>
          <w:sz w:val="24"/>
        </w:rPr>
        <w:t>naziv</w:t>
      </w:r>
      <w:r w:rsidR="0018405E" w:rsidRPr="004B5FC8">
        <w:rPr>
          <w:rFonts w:asciiTheme="majorHAnsi" w:hAnsiTheme="majorHAnsi" w:cstheme="majorHAnsi"/>
          <w:sz w:val="24"/>
        </w:rPr>
        <w:t xml:space="preserve"> </w:t>
      </w:r>
      <w:r w:rsidR="0018405E" w:rsidRPr="004B5FC8">
        <w:rPr>
          <w:rFonts w:asciiTheme="majorHAnsi" w:hAnsiTheme="majorHAnsi" w:cstheme="majorHAnsi"/>
          <w:i/>
          <w:sz w:val="24"/>
        </w:rPr>
        <w:t>visokog učilišta s kojeg student prelazi</w:t>
      </w:r>
      <w:r w:rsidR="00CE056D" w:rsidRPr="004B5FC8">
        <w:rPr>
          <w:rFonts w:asciiTheme="majorHAnsi" w:hAnsiTheme="majorHAnsi" w:cstheme="majorHAnsi"/>
          <w:sz w:val="24"/>
        </w:rPr>
        <w:t xml:space="preserve">) </w:t>
      </w:r>
      <w:r w:rsidR="0018405E" w:rsidRPr="004B5FC8">
        <w:rPr>
          <w:rFonts w:asciiTheme="majorHAnsi" w:hAnsiTheme="majorHAnsi" w:cstheme="majorHAnsi"/>
          <w:sz w:val="24"/>
        </w:rPr>
        <w:br/>
        <w:t>______________________________________</w:t>
      </w:r>
      <w:r w:rsidR="00AA1DEA" w:rsidRPr="004B5FC8">
        <w:rPr>
          <w:rFonts w:asciiTheme="majorHAnsi" w:hAnsiTheme="majorHAnsi" w:cstheme="majorHAnsi"/>
          <w:sz w:val="24"/>
        </w:rPr>
        <w:t>__</w:t>
      </w:r>
      <w:r w:rsidR="00CE056D" w:rsidRPr="004B5FC8">
        <w:rPr>
          <w:rFonts w:asciiTheme="majorHAnsi" w:hAnsiTheme="majorHAnsi" w:cstheme="majorHAnsi"/>
          <w:sz w:val="24"/>
        </w:rPr>
        <w:t>_____</w:t>
      </w:r>
      <w:r w:rsidR="00C3054E" w:rsidRPr="004B5FC8">
        <w:rPr>
          <w:rFonts w:asciiTheme="majorHAnsi" w:hAnsiTheme="majorHAnsi" w:cstheme="majorHAnsi"/>
          <w:sz w:val="24"/>
        </w:rPr>
        <w:t>________</w:t>
      </w:r>
      <w:r w:rsidR="00CE056D" w:rsidRPr="004B5FC8">
        <w:rPr>
          <w:rFonts w:asciiTheme="majorHAnsi" w:hAnsiTheme="majorHAnsi" w:cstheme="majorHAnsi"/>
          <w:sz w:val="24"/>
        </w:rPr>
        <w:t>__</w:t>
      </w:r>
      <w:r w:rsidRPr="004B5FC8">
        <w:rPr>
          <w:rFonts w:asciiTheme="majorHAnsi" w:hAnsiTheme="majorHAnsi" w:cstheme="majorHAnsi"/>
          <w:sz w:val="24"/>
        </w:rPr>
        <w:t xml:space="preserve"> </w:t>
      </w:r>
      <w:r w:rsidR="00CE056D" w:rsidRPr="004B5FC8">
        <w:rPr>
          <w:rFonts w:asciiTheme="majorHAnsi" w:hAnsiTheme="majorHAnsi" w:cstheme="majorHAnsi"/>
          <w:sz w:val="24"/>
        </w:rPr>
        <w:t>i studijskom prog</w:t>
      </w:r>
      <w:bookmarkStart w:id="0" w:name="_GoBack"/>
      <w:bookmarkEnd w:id="0"/>
      <w:r w:rsidR="00CE056D" w:rsidRPr="004B5FC8">
        <w:rPr>
          <w:rFonts w:asciiTheme="majorHAnsi" w:hAnsiTheme="majorHAnsi" w:cstheme="majorHAnsi"/>
          <w:sz w:val="24"/>
        </w:rPr>
        <w:t>ramu (</w:t>
      </w:r>
      <w:r w:rsidR="00CE056D" w:rsidRPr="004B5FC8">
        <w:rPr>
          <w:rFonts w:asciiTheme="majorHAnsi" w:hAnsiTheme="majorHAnsi" w:cstheme="majorHAnsi"/>
          <w:i/>
          <w:sz w:val="24"/>
        </w:rPr>
        <w:t>puni naziv</w:t>
      </w:r>
      <w:r w:rsidR="00CE056D" w:rsidRPr="004B5FC8">
        <w:rPr>
          <w:rFonts w:asciiTheme="majorHAnsi" w:hAnsiTheme="majorHAnsi" w:cstheme="majorHAnsi"/>
          <w:sz w:val="24"/>
        </w:rPr>
        <w:t xml:space="preserve">) </w:t>
      </w:r>
      <w:r w:rsidR="00AA1DEA" w:rsidRPr="004B5FC8">
        <w:rPr>
          <w:rFonts w:asciiTheme="majorHAnsi" w:hAnsiTheme="majorHAnsi" w:cstheme="majorHAnsi"/>
          <w:sz w:val="24"/>
        </w:rPr>
        <w:t>_</w:t>
      </w:r>
      <w:r w:rsidR="00CE056D" w:rsidRPr="004B5FC8">
        <w:rPr>
          <w:rFonts w:asciiTheme="majorHAnsi" w:hAnsiTheme="majorHAnsi" w:cstheme="majorHAnsi"/>
          <w:sz w:val="24"/>
        </w:rPr>
        <w:t>____________</w:t>
      </w:r>
      <w:r w:rsidR="00AA1DEA" w:rsidRPr="004B5FC8">
        <w:rPr>
          <w:rFonts w:asciiTheme="majorHAnsi" w:hAnsiTheme="majorHAnsi" w:cstheme="majorHAnsi"/>
          <w:sz w:val="24"/>
        </w:rPr>
        <w:t>________</w:t>
      </w:r>
      <w:r w:rsidR="00C3054E" w:rsidRPr="004B5FC8">
        <w:rPr>
          <w:rFonts w:asciiTheme="majorHAnsi" w:hAnsiTheme="majorHAnsi" w:cstheme="majorHAnsi"/>
          <w:sz w:val="24"/>
        </w:rPr>
        <w:t>_____</w:t>
      </w:r>
      <w:r w:rsidR="00AA1DEA" w:rsidRPr="004B5FC8">
        <w:rPr>
          <w:rFonts w:asciiTheme="majorHAnsi" w:hAnsiTheme="majorHAnsi" w:cstheme="majorHAnsi"/>
          <w:sz w:val="24"/>
        </w:rPr>
        <w:t>___________________</w:t>
      </w:r>
      <w:r w:rsidR="00D331F7" w:rsidRPr="004B5FC8">
        <w:rPr>
          <w:rFonts w:asciiTheme="majorHAnsi" w:hAnsiTheme="majorHAnsi" w:cstheme="majorHAnsi"/>
          <w:sz w:val="24"/>
        </w:rPr>
        <w:t>_____________</w:t>
      </w:r>
      <w:r w:rsidR="00C3054E" w:rsidRPr="004B5FC8">
        <w:rPr>
          <w:rFonts w:asciiTheme="majorHAnsi" w:hAnsiTheme="majorHAnsi" w:cstheme="majorHAnsi"/>
          <w:sz w:val="24"/>
        </w:rPr>
        <w:t>_</w:t>
      </w:r>
      <w:r w:rsidR="00CE056D" w:rsidRPr="004B5FC8">
        <w:rPr>
          <w:rFonts w:asciiTheme="majorHAnsi" w:hAnsiTheme="majorHAnsi" w:cstheme="majorHAnsi"/>
          <w:sz w:val="24"/>
        </w:rPr>
        <w:t xml:space="preserve">. </w:t>
      </w:r>
    </w:p>
    <w:p w:rsidR="000C1062" w:rsidRPr="0018405E" w:rsidRDefault="000C1062" w:rsidP="008D3F56">
      <w:pPr>
        <w:spacing w:after="0" w:line="360" w:lineRule="auto"/>
        <w:rPr>
          <w:rFonts w:asciiTheme="majorHAnsi" w:hAnsiTheme="majorHAnsi" w:cstheme="majorHAnsi"/>
        </w:rPr>
      </w:pPr>
    </w:p>
    <w:p w:rsidR="001E14E5" w:rsidRPr="0018405E" w:rsidRDefault="000C1062" w:rsidP="008D3F56">
      <w:pPr>
        <w:spacing w:after="0" w:line="360" w:lineRule="auto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</w:rPr>
        <w:t xml:space="preserve">Molbi </w:t>
      </w:r>
      <w:r w:rsidR="001E14E5" w:rsidRPr="0018405E">
        <w:rPr>
          <w:rFonts w:asciiTheme="majorHAnsi" w:hAnsiTheme="majorHAnsi" w:cstheme="majorHAnsi"/>
        </w:rPr>
        <w:t>prilažem:</w:t>
      </w:r>
    </w:p>
    <w:p w:rsidR="001E14E5" w:rsidRPr="0018405E" w:rsidRDefault="00DA3CD6" w:rsidP="004F04DE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</w:rPr>
        <w:t>o</w:t>
      </w:r>
      <w:r w:rsidR="001E14E5" w:rsidRPr="0018405E">
        <w:rPr>
          <w:rFonts w:asciiTheme="majorHAnsi" w:hAnsiTheme="majorHAnsi" w:cstheme="majorHAnsi"/>
        </w:rPr>
        <w:t>vjereni prijepis ocjena</w:t>
      </w:r>
    </w:p>
    <w:p w:rsidR="00DA3CD6" w:rsidRPr="0018405E" w:rsidRDefault="00DA3CD6" w:rsidP="00DA3C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</w:rPr>
        <w:t>o</w:t>
      </w:r>
      <w:r w:rsidR="001E14E5" w:rsidRPr="0018405E">
        <w:rPr>
          <w:rFonts w:asciiTheme="majorHAnsi" w:hAnsiTheme="majorHAnsi" w:cstheme="majorHAnsi"/>
        </w:rPr>
        <w:t>vjereni nastavni program ili podatke o mrežnoj stranici na kojoj je dostupan studijski program</w:t>
      </w:r>
    </w:p>
    <w:p w:rsidR="00DA3CD6" w:rsidRPr="0018405E" w:rsidRDefault="00DA3CD6" w:rsidP="00DA3C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  <w:b/>
        </w:rPr>
        <w:t xml:space="preserve">dokaz o plaćenoj naknadi </w:t>
      </w:r>
      <w:r w:rsidRPr="0018405E">
        <w:rPr>
          <w:rFonts w:asciiTheme="majorHAnsi" w:hAnsiTheme="majorHAnsi" w:cstheme="majorHAnsi"/>
        </w:rPr>
        <w:t xml:space="preserve">za izdavanje </w:t>
      </w:r>
      <w:r w:rsidR="0018405E">
        <w:rPr>
          <w:rFonts w:asciiTheme="majorHAnsi" w:hAnsiTheme="majorHAnsi" w:cstheme="majorHAnsi"/>
        </w:rPr>
        <w:t>rješenja</w:t>
      </w:r>
      <w:r w:rsidRPr="0018405E">
        <w:rPr>
          <w:rFonts w:asciiTheme="majorHAnsi" w:hAnsiTheme="majorHAnsi" w:cstheme="majorHAnsi"/>
        </w:rPr>
        <w:t xml:space="preserve"> u iznosu</w:t>
      </w:r>
      <w:r w:rsidRPr="0018405E">
        <w:rPr>
          <w:rFonts w:asciiTheme="majorHAnsi" w:hAnsiTheme="majorHAnsi" w:cstheme="majorHAnsi"/>
          <w:b/>
        </w:rPr>
        <w:t xml:space="preserve"> </w:t>
      </w:r>
      <w:r w:rsidRPr="0018405E">
        <w:rPr>
          <w:rFonts w:asciiTheme="majorHAnsi" w:hAnsiTheme="majorHAnsi" w:cstheme="majorHAnsi"/>
        </w:rPr>
        <w:t xml:space="preserve">od </w:t>
      </w:r>
      <w:r w:rsidR="00C3054E" w:rsidRPr="0018405E">
        <w:rPr>
          <w:rFonts w:asciiTheme="majorHAnsi" w:hAnsiTheme="majorHAnsi" w:cstheme="majorHAnsi"/>
          <w:b/>
        </w:rPr>
        <w:t>5</w:t>
      </w:r>
      <w:r w:rsidRPr="0018405E">
        <w:rPr>
          <w:rFonts w:asciiTheme="majorHAnsi" w:hAnsiTheme="majorHAnsi" w:cstheme="majorHAnsi"/>
          <w:b/>
        </w:rPr>
        <w:t>00,00 kuna</w:t>
      </w:r>
      <w:r w:rsidRPr="0018405E">
        <w:rPr>
          <w:rFonts w:asciiTheme="majorHAnsi" w:hAnsiTheme="majorHAnsi" w:cstheme="majorHAnsi"/>
        </w:rPr>
        <w:t xml:space="preserve">. </w:t>
      </w:r>
    </w:p>
    <w:p w:rsidR="00DA3CD6" w:rsidRPr="0018405E" w:rsidRDefault="00DA3CD6" w:rsidP="0018405E">
      <w:pPr>
        <w:spacing w:before="120" w:after="120"/>
        <w:jc w:val="both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</w:rPr>
        <w:t>Naknada se uplaćuje na žiro račun Građevinskog fakulteta u Rijeci IBAN broj HR2923600001101407882. Kao svrha doznake upisuje se „</w:t>
      </w:r>
      <w:r w:rsidR="0018405E">
        <w:rPr>
          <w:rFonts w:asciiTheme="majorHAnsi" w:hAnsiTheme="majorHAnsi" w:cstheme="majorHAnsi"/>
        </w:rPr>
        <w:t>vanjsko priznavanje ispita</w:t>
      </w:r>
      <w:r w:rsidRPr="0018405E">
        <w:rPr>
          <w:rFonts w:asciiTheme="majorHAnsi" w:hAnsiTheme="majorHAnsi" w:cstheme="majorHAnsi"/>
        </w:rPr>
        <w:t>“, u rubrici „model“ treba upisati 00, a u rubrici „poziv na broj“ treba upisati: OIB-900.</w:t>
      </w:r>
    </w:p>
    <w:p w:rsidR="00DA3CD6" w:rsidRPr="0018405E" w:rsidRDefault="00DA3CD6" w:rsidP="008D3F56">
      <w:pPr>
        <w:spacing w:after="0" w:line="360" w:lineRule="auto"/>
        <w:ind w:left="5387"/>
        <w:jc w:val="both"/>
        <w:rPr>
          <w:rFonts w:asciiTheme="majorHAnsi" w:hAnsiTheme="majorHAnsi" w:cstheme="majorHAnsi"/>
        </w:rPr>
      </w:pPr>
    </w:p>
    <w:p w:rsidR="00D331F7" w:rsidRPr="0018405E" w:rsidRDefault="00D331F7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18405E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8405E">
        <w:rPr>
          <w:rFonts w:asciiTheme="majorHAnsi" w:hAnsiTheme="majorHAnsi" w:cstheme="majorHAnsi"/>
        </w:rPr>
        <w:t>Datum: ________________________</w:t>
      </w:r>
      <w:r w:rsidRPr="0018405E">
        <w:rPr>
          <w:rFonts w:asciiTheme="majorHAnsi" w:hAnsiTheme="majorHAnsi" w:cstheme="majorHAnsi"/>
        </w:rPr>
        <w:tab/>
      </w:r>
      <w:r w:rsidRPr="0018405E">
        <w:rPr>
          <w:rFonts w:asciiTheme="majorHAnsi" w:hAnsiTheme="majorHAnsi" w:cstheme="majorHAnsi"/>
        </w:rPr>
        <w:tab/>
      </w:r>
      <w:r w:rsidRPr="0018405E">
        <w:rPr>
          <w:rFonts w:asciiTheme="majorHAnsi" w:hAnsiTheme="majorHAnsi" w:cstheme="majorHAnsi"/>
        </w:rPr>
        <w:tab/>
        <w:t xml:space="preserve">        </w:t>
      </w:r>
      <w:r w:rsidR="005B7298" w:rsidRPr="0018405E">
        <w:rPr>
          <w:rFonts w:asciiTheme="majorHAnsi" w:hAnsiTheme="majorHAnsi" w:cstheme="majorHAnsi"/>
        </w:rPr>
        <w:t>____________</w:t>
      </w:r>
      <w:r w:rsidR="004B129A" w:rsidRPr="0018405E">
        <w:rPr>
          <w:rFonts w:asciiTheme="majorHAnsi" w:hAnsiTheme="majorHAnsi" w:cstheme="majorHAnsi"/>
        </w:rPr>
        <w:t>__</w:t>
      </w:r>
      <w:r w:rsidR="005B7298" w:rsidRPr="0018405E">
        <w:rPr>
          <w:rFonts w:asciiTheme="majorHAnsi" w:hAnsiTheme="majorHAnsi" w:cstheme="majorHAnsi"/>
        </w:rPr>
        <w:t>___________________</w:t>
      </w:r>
    </w:p>
    <w:p w:rsidR="005B7298" w:rsidRPr="0018405E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</w:rPr>
      </w:pPr>
      <w:r w:rsidRPr="0018405E">
        <w:rPr>
          <w:rFonts w:asciiTheme="majorHAnsi" w:hAnsiTheme="majorHAnsi" w:cstheme="majorHAnsi"/>
          <w:color w:val="0070C0"/>
        </w:rPr>
        <w:t>(potpis studenta)</w:t>
      </w:r>
    </w:p>
    <w:p w:rsidR="00AB732A" w:rsidRPr="0018405E" w:rsidRDefault="00AB732A" w:rsidP="000C1062">
      <w:pPr>
        <w:tabs>
          <w:tab w:val="left" w:pos="1985"/>
        </w:tabs>
        <w:spacing w:after="0" w:line="240" w:lineRule="auto"/>
        <w:rPr>
          <w:rFonts w:asciiTheme="majorHAnsi" w:hAnsiTheme="majorHAnsi" w:cstheme="majorHAnsi"/>
        </w:rPr>
      </w:pPr>
    </w:p>
    <w:p w:rsidR="00D331F7" w:rsidRPr="0018405E" w:rsidRDefault="00D331F7" w:rsidP="000C1062">
      <w:pPr>
        <w:tabs>
          <w:tab w:val="left" w:pos="1985"/>
        </w:tabs>
        <w:spacing w:after="0" w:line="240" w:lineRule="auto"/>
      </w:pPr>
    </w:p>
    <w:p w:rsidR="00D331F7" w:rsidRDefault="00D331F7" w:rsidP="00DA3CD6">
      <w:pPr>
        <w:tabs>
          <w:tab w:val="left" w:pos="1256"/>
        </w:tabs>
        <w:spacing w:after="0" w:line="240" w:lineRule="auto"/>
      </w:pPr>
    </w:p>
    <w:p w:rsidR="00D331F7" w:rsidRDefault="00D331F7" w:rsidP="000C1062">
      <w:pPr>
        <w:tabs>
          <w:tab w:val="left" w:pos="1985"/>
        </w:tabs>
        <w:spacing w:after="0" w:line="240" w:lineRule="auto"/>
      </w:pPr>
    </w:p>
    <w:p w:rsidR="00D331F7" w:rsidRDefault="00D331F7" w:rsidP="000C1062">
      <w:pPr>
        <w:tabs>
          <w:tab w:val="left" w:pos="1985"/>
        </w:tabs>
        <w:spacing w:after="0" w:line="240" w:lineRule="auto"/>
      </w:pPr>
    </w:p>
    <w:p w:rsidR="00D331F7" w:rsidRPr="008A6C18" w:rsidRDefault="00D331F7" w:rsidP="000C1062">
      <w:pPr>
        <w:tabs>
          <w:tab w:val="left" w:pos="1985"/>
        </w:tabs>
        <w:spacing w:after="0" w:line="240" w:lineRule="auto"/>
      </w:pPr>
    </w:p>
    <w:sectPr w:rsidR="00D331F7" w:rsidRPr="008A6C18" w:rsidSect="0018405E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4D9" w:rsidRDefault="00B744D9" w:rsidP="008D3F56">
      <w:pPr>
        <w:spacing w:after="0" w:line="240" w:lineRule="auto"/>
      </w:pPr>
      <w:r>
        <w:separator/>
      </w:r>
    </w:p>
  </w:endnote>
  <w:endnote w:type="continuationSeparator" w:id="0">
    <w:p w:rsidR="00B744D9" w:rsidRDefault="00B744D9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4D9" w:rsidRDefault="00B744D9" w:rsidP="008D3F56">
      <w:pPr>
        <w:spacing w:after="0" w:line="240" w:lineRule="auto"/>
      </w:pPr>
      <w:r>
        <w:separator/>
      </w:r>
    </w:p>
  </w:footnote>
  <w:footnote w:type="continuationSeparator" w:id="0">
    <w:p w:rsidR="00B744D9" w:rsidRDefault="00B744D9" w:rsidP="008D3F56">
      <w:pPr>
        <w:spacing w:after="0" w:line="240" w:lineRule="auto"/>
      </w:pPr>
      <w:r>
        <w:continuationSeparator/>
      </w:r>
    </w:p>
  </w:footnote>
  <w:footnote w:id="1">
    <w:p w:rsidR="00DA3CD6" w:rsidRDefault="00DA3C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4DE">
        <w:rPr>
          <w:color w:val="0070C0"/>
          <w:sz w:val="18"/>
          <w:szCs w:val="18"/>
        </w:rPr>
        <w:t>Priznavanje ocjena stečenih izvan ECTS sustava određuje se prema članku</w:t>
      </w:r>
      <w:r>
        <w:rPr>
          <w:color w:val="0070C0"/>
          <w:sz w:val="18"/>
          <w:szCs w:val="18"/>
        </w:rPr>
        <w:t xml:space="preserve"> 10. Pravilnika o vrednovanju i ocjenjivanju rada studenata na Građevinskom fakultetu u Rijeci.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F56" w:rsidRDefault="008D3F56" w:rsidP="008D3F56">
    <w:pPr>
      <w:pStyle w:val="Header"/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>Molba za priznavanje ispita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C1062"/>
    <w:rsid w:val="000E7308"/>
    <w:rsid w:val="0018405E"/>
    <w:rsid w:val="001E14E5"/>
    <w:rsid w:val="001F1F30"/>
    <w:rsid w:val="00256259"/>
    <w:rsid w:val="00277E3C"/>
    <w:rsid w:val="002E1B0B"/>
    <w:rsid w:val="0031202A"/>
    <w:rsid w:val="00352D76"/>
    <w:rsid w:val="0037442D"/>
    <w:rsid w:val="003C4BE1"/>
    <w:rsid w:val="003D0A01"/>
    <w:rsid w:val="004548B9"/>
    <w:rsid w:val="00471AC6"/>
    <w:rsid w:val="004B129A"/>
    <w:rsid w:val="004B5FC8"/>
    <w:rsid w:val="004F04DE"/>
    <w:rsid w:val="0054628E"/>
    <w:rsid w:val="005725DC"/>
    <w:rsid w:val="005A5625"/>
    <w:rsid w:val="005B7298"/>
    <w:rsid w:val="005F627B"/>
    <w:rsid w:val="00665643"/>
    <w:rsid w:val="00741FDB"/>
    <w:rsid w:val="00765460"/>
    <w:rsid w:val="00847823"/>
    <w:rsid w:val="008A6C18"/>
    <w:rsid w:val="008B0EEA"/>
    <w:rsid w:val="008D3F56"/>
    <w:rsid w:val="00912FEF"/>
    <w:rsid w:val="00942E87"/>
    <w:rsid w:val="0096489D"/>
    <w:rsid w:val="009D2AE9"/>
    <w:rsid w:val="009E52F5"/>
    <w:rsid w:val="00A019E7"/>
    <w:rsid w:val="00A32FC5"/>
    <w:rsid w:val="00AA1DEA"/>
    <w:rsid w:val="00AB732A"/>
    <w:rsid w:val="00AE48DA"/>
    <w:rsid w:val="00B744D9"/>
    <w:rsid w:val="00BC19DD"/>
    <w:rsid w:val="00BE1C6F"/>
    <w:rsid w:val="00C3054E"/>
    <w:rsid w:val="00C5164B"/>
    <w:rsid w:val="00CE056D"/>
    <w:rsid w:val="00D07EFA"/>
    <w:rsid w:val="00D331F7"/>
    <w:rsid w:val="00DA3CD6"/>
    <w:rsid w:val="00E519C1"/>
    <w:rsid w:val="00E71F35"/>
    <w:rsid w:val="00E86666"/>
    <w:rsid w:val="00EE480A"/>
    <w:rsid w:val="00F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C222"/>
  <w15:chartTrackingRefBased/>
  <w15:docId w15:val="{61FC8F82-642D-4003-B4A0-EF526173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CD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B1B806845F463EA132F80DD29B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3066-ADC0-47EE-956D-43112A4F586F}"/>
      </w:docPartPr>
      <w:docPartBody>
        <w:p w:rsidR="00874A4F" w:rsidRDefault="00CE5D04" w:rsidP="00CE5D04">
          <w:pPr>
            <w:pStyle w:val="0BB1B806845F463EA132F80DD29B08041"/>
          </w:pPr>
          <w:r w:rsidRPr="00CE056D">
            <w:rPr>
              <w:rStyle w:val="PlaceholderText"/>
              <w:u w:val="single"/>
            </w:rPr>
            <w:t>Izaberi     iz      ponuđenog.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04"/>
    <w:rsid w:val="00477E84"/>
    <w:rsid w:val="005743D7"/>
    <w:rsid w:val="00874A4F"/>
    <w:rsid w:val="00CE5D04"/>
    <w:rsid w:val="00D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E5D04"/>
    <w:rPr>
      <w:color w:val="808080"/>
    </w:rPr>
  </w:style>
  <w:style w:type="paragraph" w:customStyle="1" w:styleId="0BB1B806845F463EA132F80DD29B0804">
    <w:name w:val="0BB1B806845F463EA132F80DD29B0804"/>
    <w:rsid w:val="00CE5D04"/>
    <w:rPr>
      <w:rFonts w:ascii="Calibri" w:eastAsia="Calibri" w:hAnsi="Calibri" w:cs="Times New Roman"/>
      <w:lang w:eastAsia="en-US"/>
    </w:rPr>
  </w:style>
  <w:style w:type="paragraph" w:customStyle="1" w:styleId="0BB1B806845F463EA132F80DD29B08041">
    <w:name w:val="0BB1B806845F463EA132F80DD29B08041"/>
    <w:rsid w:val="00CE5D0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109C-D99D-426B-A65E-5EE2CB43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6</cp:revision>
  <cp:lastPrinted>2021-03-17T13:08:00Z</cp:lastPrinted>
  <dcterms:created xsi:type="dcterms:W3CDTF">2022-06-03T09:16:00Z</dcterms:created>
  <dcterms:modified xsi:type="dcterms:W3CDTF">2022-06-03T11:13:00Z</dcterms:modified>
</cp:coreProperties>
</file>