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ACAFD" w14:textId="77777777" w:rsidR="005E2A11" w:rsidRPr="008A3FF9" w:rsidRDefault="005E2A11">
      <w:pPr>
        <w:ind w:right="42"/>
        <w:rPr>
          <w:sz w:val="16"/>
          <w:szCs w:val="16"/>
        </w:rPr>
      </w:pPr>
      <w:bookmarkStart w:id="0" w:name="_Hlk49242628"/>
    </w:p>
    <w:tbl>
      <w:tblPr>
        <w:tblW w:w="0" w:type="auto"/>
        <w:tblLook w:val="04A0" w:firstRow="1" w:lastRow="0" w:firstColumn="1" w:lastColumn="0" w:noHBand="0" w:noVBand="1"/>
      </w:tblPr>
      <w:tblGrid>
        <w:gridCol w:w="11448"/>
        <w:gridCol w:w="3338"/>
      </w:tblGrid>
      <w:tr w:rsidR="00856BF4" w:rsidRPr="008A3FF9" w14:paraId="7ABAE6D2" w14:textId="77777777" w:rsidTr="002B069D">
        <w:tc>
          <w:tcPr>
            <w:tcW w:w="11448" w:type="dxa"/>
            <w:shd w:val="clear" w:color="auto" w:fill="auto"/>
          </w:tcPr>
          <w:p w14:paraId="7417BF43" w14:textId="6963315F" w:rsidR="00856BF4" w:rsidRPr="008A3FF9" w:rsidRDefault="00856BF4" w:rsidP="001D5660">
            <w:pPr>
              <w:ind w:right="42"/>
              <w:rPr>
                <w:b/>
                <w:bCs/>
              </w:rPr>
            </w:pPr>
            <w:bookmarkStart w:id="1" w:name="_Hlk49242203"/>
            <w:r w:rsidRPr="008A3FF9">
              <w:rPr>
                <w:b/>
                <w:bCs/>
              </w:rPr>
              <w:t>SVEUČILIŠTE U RIJECI, GRAĐEVINSKI FAKULTET</w:t>
            </w:r>
            <w:bookmarkEnd w:id="1"/>
          </w:p>
          <w:p w14:paraId="67C41470" w14:textId="77777777" w:rsidR="008A3FF9" w:rsidRDefault="008A3FF9" w:rsidP="001D5660">
            <w:pPr>
              <w:ind w:right="42"/>
            </w:pPr>
            <w:bookmarkStart w:id="2" w:name="_Hlk76733455"/>
            <w:r w:rsidRPr="008A3FF9">
              <w:t>Rijeka, 11.04.2025. 14:47:48</w:t>
            </w:r>
            <w:bookmarkEnd w:id="2"/>
          </w:p>
          <w:p w14:paraId="7EB3362E" w14:textId="7E53A162" w:rsidR="00C21049" w:rsidRPr="008A3FF9" w:rsidRDefault="00C21049" w:rsidP="00C21049">
            <w:pPr>
              <w:ind w:right="42"/>
              <w:rPr>
                <w:b/>
                <w:bCs/>
              </w:rPr>
            </w:pPr>
            <w:r w:rsidRPr="008A3FF9">
              <w:rPr>
                <w:b/>
                <w:bCs/>
              </w:rPr>
              <w:t>(30) Građevinarstvo, Redovni</w:t>
            </w:r>
          </w:p>
        </w:tc>
        <w:tc>
          <w:tcPr>
            <w:tcW w:w="3338" w:type="dxa"/>
            <w:shd w:val="clear" w:color="auto" w:fill="auto"/>
          </w:tcPr>
          <w:p w14:paraId="3C328F94" w14:textId="778A62A0" w:rsidR="00856BF4" w:rsidRPr="008A3FF9" w:rsidRDefault="0006012B" w:rsidP="009047F0">
            <w:pPr>
              <w:ind w:right="42"/>
              <w:jc w:val="right"/>
              <w:rPr>
                <w:b/>
                <w:bCs/>
              </w:rPr>
            </w:pPr>
            <w:r w:rsidRPr="008A3FF9">
              <w:rPr>
                <w:b/>
                <w:bCs/>
              </w:rPr>
              <w:t>II. semestar, 2024/2025</w:t>
            </w:r>
          </w:p>
        </w:tc>
      </w:tr>
    </w:tbl>
    <w:p w14:paraId="14D3E996" w14:textId="77777777" w:rsidR="00856BF4" w:rsidRPr="008A3FF9" w:rsidRDefault="00856BF4">
      <w:pPr>
        <w:ind w:right="42"/>
        <w:jc w:val="both"/>
        <w:rPr>
          <w:b/>
          <w:bCs/>
          <w:sz w:val="28"/>
        </w:rPr>
      </w:pPr>
    </w:p>
    <w:p w14:paraId="599C0928" w14:textId="369EB0E7" w:rsidR="005E2A11" w:rsidRDefault="00856BF4">
      <w:pPr>
        <w:pStyle w:val="BodyText3"/>
        <w:jc w:val="center"/>
        <w:rPr>
          <w:b/>
          <w:sz w:val="28"/>
          <w:szCs w:val="28"/>
          <w:lang w:val="hr-HR"/>
        </w:rPr>
      </w:pPr>
      <w:r w:rsidRPr="008A3FF9">
        <w:rPr>
          <w:b/>
          <w:sz w:val="28"/>
          <w:szCs w:val="28"/>
          <w:lang w:val="hr-HR"/>
        </w:rPr>
        <w:t>Kurikulum kolegija</w:t>
      </w:r>
    </w:p>
    <w:p w14:paraId="20C774A4" w14:textId="77777777" w:rsidR="005B1DFD" w:rsidRPr="008A3FF9" w:rsidRDefault="005B1DFD">
      <w:pPr>
        <w:pStyle w:val="BodyText3"/>
        <w:jc w:val="center"/>
        <w:rPr>
          <w:b/>
          <w:sz w:val="28"/>
          <w:szCs w:val="28"/>
          <w:lang w:val="hr-HR"/>
        </w:rPr>
      </w:pPr>
    </w:p>
    <w:p w14:paraId="52181979" w14:textId="37688657" w:rsidR="002F4A9B" w:rsidRDefault="00856BF4" w:rsidP="002F4A9B">
      <w:pPr>
        <w:pStyle w:val="BodyText3"/>
        <w:rPr>
          <w:b/>
          <w:sz w:val="24"/>
          <w:szCs w:val="24"/>
          <w:lang w:val="hr-HR"/>
        </w:rPr>
      </w:pPr>
      <w:r w:rsidRPr="008A3FF9">
        <w:rPr>
          <w:sz w:val="24"/>
          <w:szCs w:val="24"/>
          <w:lang w:val="de-DE"/>
        </w:rPr>
        <w:t>Kolegij</w:t>
      </w:r>
      <w:r w:rsidR="002F4A9B" w:rsidRPr="008A3FF9">
        <w:rPr>
          <w:sz w:val="24"/>
          <w:szCs w:val="24"/>
          <w:lang w:val="hr-HR"/>
        </w:rPr>
        <w:t xml:space="preserve">: </w:t>
      </w:r>
      <w:r w:rsidRPr="008A3FF9">
        <w:rPr>
          <w:b/>
          <w:sz w:val="24"/>
          <w:szCs w:val="24"/>
          <w:lang w:val="hr-HR"/>
        </w:rPr>
        <w:t>Matematika 2</w:t>
      </w:r>
    </w:p>
    <w:p w14:paraId="674F3B07" w14:textId="77777777" w:rsidR="00A7301E" w:rsidRPr="008A3FF9" w:rsidRDefault="00A7301E" w:rsidP="002F4A9B">
      <w:pPr>
        <w:pStyle w:val="BodyText3"/>
        <w:rPr>
          <w:sz w:val="24"/>
          <w:szCs w:val="24"/>
          <w:lang w:val="hr-HR"/>
        </w:rPr>
      </w:pPr>
    </w:p>
    <w:p w14:paraId="01961DEA" w14:textId="20BA31D8" w:rsidR="002F4A9B" w:rsidRPr="008A3FF9" w:rsidRDefault="00856BF4" w:rsidP="0084060E">
      <w:pPr>
        <w:pStyle w:val="BodyText3"/>
        <w:rPr>
          <w:sz w:val="20"/>
          <w:szCs w:val="20"/>
          <w:lang w:val="hr-HR"/>
        </w:rPr>
      </w:pPr>
      <w:r w:rsidRPr="008A3FF9">
        <w:rPr>
          <w:sz w:val="20"/>
          <w:szCs w:val="20"/>
        </w:rPr>
        <w:t>Nositelji:</w:t>
      </w:r>
    </w:p>
    <w:tbl>
      <w:tblPr>
        <w:tblW w:w="4935" w:type="pct"/>
        <w:tblInd w:w="108" w:type="dxa"/>
        <w:tblLook w:val="0000" w:firstRow="0" w:lastRow="0" w:firstColumn="0" w:lastColumn="0" w:noHBand="0" w:noVBand="0"/>
      </w:tblPr>
      <w:tblGrid>
        <w:gridCol w:w="4647"/>
        <w:gridCol w:w="2195"/>
        <w:gridCol w:w="3228"/>
        <w:gridCol w:w="4524"/>
      </w:tblGrid>
      <w:tr w:rsidR="00750684" w:rsidRPr="008A3FF9" w14:paraId="35A901B9" w14:textId="77777777" w:rsidTr="00666456">
        <w:trPr>
          <w:trHeight w:val="279"/>
        </w:trPr>
        <w:tc>
          <w:tcPr>
            <w:tcW w:w="1592" w:type="pct"/>
          </w:tcPr>
          <w:p w14:paraId="38E56CC4" w14:textId="7CB75D42" w:rsidR="00750684" w:rsidRPr="008A3FF9" w:rsidRDefault="00750684" w:rsidP="00A15518">
            <w:pPr>
              <w:snapToGrid w:val="0"/>
              <w:ind w:left="-108" w:right="-109"/>
              <w:rPr>
                <w:b/>
                <w:lang w:val="hr-HR"/>
              </w:rPr>
            </w:pPr>
            <w:bookmarkStart w:id="3" w:name="_Hlk49434072"/>
            <w:r w:rsidRPr="008A3FF9">
              <w:rPr>
                <w:b/>
                <w:lang w:val="hr-HR"/>
              </w:rPr>
              <w:t>doc. dr. sc. Rozarija Mikić</w:t>
            </w:r>
          </w:p>
        </w:tc>
        <w:tc>
          <w:tcPr>
            <w:tcW w:w="752" w:type="pct"/>
          </w:tcPr>
          <w:p w14:paraId="5CDBCE22" w14:textId="05DDD753" w:rsidR="00750684" w:rsidRPr="008A3FF9" w:rsidRDefault="00750684" w:rsidP="00DD4316">
            <w:pPr>
              <w:snapToGrid w:val="0"/>
              <w:rPr>
                <w:rStyle w:val="breaktext"/>
              </w:rPr>
            </w:pPr>
            <w:r w:rsidRPr="008A3FF9">
              <w:rPr>
                <w:rStyle w:val="breaktext"/>
              </w:rPr>
              <w:t>tel.:</w:t>
            </w:r>
          </w:p>
        </w:tc>
        <w:tc>
          <w:tcPr>
            <w:tcW w:w="1106" w:type="pct"/>
          </w:tcPr>
          <w:p w14:paraId="777FE7A8" w14:textId="59E01DA3" w:rsidR="00750684" w:rsidRPr="008A3FF9" w:rsidRDefault="00750684" w:rsidP="00DD4316">
            <w:pPr>
              <w:snapToGrid w:val="0"/>
              <w:ind w:left="-108" w:right="-109"/>
              <w:rPr>
                <w:sz w:val="18"/>
                <w:szCs w:val="18"/>
                <w:highlight w:val="yellow"/>
                <w:lang w:val="hr-HR"/>
              </w:rPr>
            </w:pPr>
            <w:r w:rsidRPr="008A3FF9">
              <w:rPr>
                <w:lang w:val="hr-HR"/>
              </w:rPr>
              <w:t>kabinet br.:</w:t>
            </w:r>
          </w:p>
        </w:tc>
        <w:tc>
          <w:tcPr>
            <w:tcW w:w="1550" w:type="pct"/>
          </w:tcPr>
          <w:p w14:paraId="3D09A26D" w14:textId="07C2DE8B" w:rsidR="00750684" w:rsidRPr="008A3FF9" w:rsidRDefault="00750684" w:rsidP="00B62DF9">
            <w:pPr>
              <w:snapToGrid w:val="0"/>
              <w:rPr>
                <w:rFonts w:eastAsia="Arial"/>
              </w:rPr>
            </w:pPr>
            <w:r w:rsidRPr="008A3FF9">
              <w:rPr>
                <w:rStyle w:val="breaktext"/>
              </w:rPr>
              <w:t>e-mail: rozarija.mikic@gradri.uniri.hr</w:t>
            </w:r>
          </w:p>
        </w:tc>
      </w:tr>
    </w:tbl>
    <w:p w14:paraId="68305A2A" w14:textId="512BAE45" w:rsidR="008B07C5" w:rsidRPr="008A3FF9" w:rsidRDefault="008B07C5" w:rsidP="00DD4316">
      <w:pPr>
        <w:pStyle w:val="BodyText3"/>
        <w:spacing w:line="20" w:lineRule="exact"/>
        <w:rPr>
          <w:sz w:val="20"/>
          <w:szCs w:val="20"/>
          <w:lang w:val="en-GB"/>
        </w:rPr>
      </w:pPr>
      <w:bookmarkStart w:id="4" w:name="_Hlk49438729"/>
      <w:bookmarkStart w:id="5" w:name="_Hlk49434276"/>
      <w:bookmarkEnd w:id="3"/>
      <w:bookmarkEnd w:id="4"/>
    </w:p>
    <w:p w14:paraId="77063D25" w14:textId="5CC98699" w:rsidR="002F4A9B" w:rsidRPr="008A3FF9" w:rsidRDefault="00E90B0D" w:rsidP="002F4A9B">
      <w:pPr>
        <w:pStyle w:val="BodyText3"/>
        <w:rPr>
          <w:sz w:val="20"/>
          <w:szCs w:val="20"/>
          <w:lang w:val="hr-HR"/>
        </w:rPr>
      </w:pPr>
      <w:r w:rsidRPr="008A3FF9">
        <w:rPr>
          <w:sz w:val="20"/>
          <w:szCs w:val="20"/>
          <w:lang w:val="en-GB"/>
        </w:rPr>
        <w:t>Nastavnici:</w:t>
      </w:r>
      <w:bookmarkStart w:id="6" w:name="_Hlk49438697"/>
      <w:bookmarkEnd w:id="6"/>
    </w:p>
    <w:tbl>
      <w:tblPr>
        <w:tblW w:w="4935" w:type="pct"/>
        <w:tblInd w:w="108" w:type="dxa"/>
        <w:tblLook w:val="0000" w:firstRow="0" w:lastRow="0" w:firstColumn="0" w:lastColumn="0" w:noHBand="0" w:noVBand="0"/>
      </w:tblPr>
      <w:tblGrid>
        <w:gridCol w:w="4647"/>
        <w:gridCol w:w="2195"/>
        <w:gridCol w:w="3228"/>
        <w:gridCol w:w="4524"/>
      </w:tblGrid>
      <w:tr w:rsidR="00DD4316" w:rsidRPr="008A3FF9" w14:paraId="57AD9D86" w14:textId="77777777" w:rsidTr="00666456">
        <w:trPr>
          <w:trHeight w:val="279"/>
        </w:trPr>
        <w:tc>
          <w:tcPr>
            <w:tcW w:w="1592" w:type="pct"/>
          </w:tcPr>
          <w:p w14:paraId="472BE30C" w14:textId="53748891" w:rsidR="00DD4316" w:rsidRPr="008A3FF9" w:rsidRDefault="00DD4316" w:rsidP="006F19CA">
            <w:pPr>
              <w:snapToGrid w:val="0"/>
              <w:ind w:left="-108" w:right="-109"/>
              <w:rPr>
                <w:b/>
                <w:lang w:val="hr-HR"/>
              </w:rPr>
            </w:pPr>
            <w:bookmarkStart w:id="7" w:name="_Hlk49242461"/>
            <w:bookmarkStart w:id="8" w:name="_Hlk49434171"/>
            <w:bookmarkEnd w:id="5"/>
            <w:r w:rsidRPr="008A3FF9">
              <w:rPr>
                <w:b/>
                <w:lang w:val="hr-HR"/>
              </w:rPr>
              <w:t>doc. dr. sc. Franjo Šarčević</w:t>
            </w:r>
          </w:p>
        </w:tc>
        <w:tc>
          <w:tcPr>
            <w:tcW w:w="752" w:type="pct"/>
          </w:tcPr>
          <w:p w14:paraId="79B22609" w14:textId="20C87788" w:rsidR="00DD4316" w:rsidRPr="008A3FF9" w:rsidRDefault="00DD4316" w:rsidP="006F19CA">
            <w:pPr>
              <w:snapToGrid w:val="0"/>
              <w:rPr>
                <w:rStyle w:val="breaktext"/>
              </w:rPr>
            </w:pPr>
            <w:r w:rsidRPr="008A3FF9">
              <w:rPr>
                <w:rStyle w:val="breaktext"/>
              </w:rPr>
              <w:t>tel.:</w:t>
            </w:r>
          </w:p>
        </w:tc>
        <w:tc>
          <w:tcPr>
            <w:tcW w:w="1106" w:type="pct"/>
          </w:tcPr>
          <w:p w14:paraId="426A2FF0" w14:textId="67067047" w:rsidR="00DD4316" w:rsidRPr="008A3FF9" w:rsidRDefault="00DD4316" w:rsidP="006F19CA">
            <w:pPr>
              <w:snapToGrid w:val="0"/>
              <w:ind w:left="-108" w:right="-109"/>
              <w:rPr>
                <w:sz w:val="18"/>
                <w:szCs w:val="18"/>
                <w:highlight w:val="yellow"/>
                <w:lang w:val="hr-HR"/>
              </w:rPr>
            </w:pPr>
            <w:r w:rsidRPr="008A3FF9">
              <w:rPr>
                <w:lang w:val="hr-HR"/>
              </w:rPr>
              <w:t>kabinet br.:</w:t>
            </w:r>
          </w:p>
        </w:tc>
        <w:tc>
          <w:tcPr>
            <w:tcW w:w="1550" w:type="pct"/>
          </w:tcPr>
          <w:p w14:paraId="7EBDF003" w14:textId="27942803" w:rsidR="00DD4316" w:rsidRPr="008A3FF9" w:rsidRDefault="00DD4316" w:rsidP="006F19CA">
            <w:pPr>
              <w:snapToGrid w:val="0"/>
              <w:rPr>
                <w:rFonts w:eastAsia="Arial"/>
              </w:rPr>
            </w:pPr>
            <w:r w:rsidRPr="008A3FF9">
              <w:rPr>
                <w:rStyle w:val="breaktext"/>
              </w:rPr>
              <w:t>e-mail: franjo.sarcevic@gradri.uniri.hr</w:t>
            </w:r>
          </w:p>
        </w:tc>
      </w:tr>
    </w:tbl>
    <w:p w14:paraId="4F8166CB" w14:textId="52BE45DA" w:rsidR="008B07C5" w:rsidRPr="008A3FF9" w:rsidRDefault="008B07C5" w:rsidP="00DD4316">
      <w:pPr>
        <w:pStyle w:val="BodyText3"/>
        <w:spacing w:line="20" w:lineRule="exact"/>
        <w:rPr>
          <w:sz w:val="20"/>
          <w:szCs w:val="20"/>
          <w:lang w:val="hr-HR"/>
        </w:rPr>
      </w:pPr>
    </w:p>
    <w:p w14:paraId="688AA671" w14:textId="0DCCCE2F" w:rsidR="00F81A76" w:rsidRPr="008A3FF9" w:rsidRDefault="00F81A76" w:rsidP="00DD4316">
      <w:pPr>
        <w:pStyle w:val="BodyText3"/>
        <w:spacing w:line="20" w:lineRule="exact"/>
        <w:rPr>
          <w:sz w:val="20"/>
          <w:szCs w:val="20"/>
          <w:lang w:val="hr-HR"/>
        </w:rPr>
      </w:pPr>
    </w:p>
    <w:p w14:paraId="050EA8DC" w14:textId="5D84314D" w:rsidR="00F81A76" w:rsidRPr="008A3FF9" w:rsidRDefault="00F81A76" w:rsidP="00DD4316">
      <w:pPr>
        <w:pStyle w:val="BodyText3"/>
        <w:spacing w:line="20" w:lineRule="exact"/>
        <w:rPr>
          <w:sz w:val="20"/>
          <w:szCs w:val="20"/>
          <w:lang w:val="hr-HR"/>
        </w:rPr>
      </w:pPr>
    </w:p>
    <w:p w14:paraId="33644DCF" w14:textId="1511EE23" w:rsidR="00F81A76" w:rsidRPr="008A3FF9" w:rsidRDefault="00F81A76" w:rsidP="00DD4316">
      <w:pPr>
        <w:pStyle w:val="BodyText3"/>
        <w:spacing w:line="20" w:lineRule="exact"/>
        <w:rPr>
          <w:sz w:val="20"/>
          <w:szCs w:val="20"/>
          <w:lang w:val="hr-HR"/>
        </w:rPr>
      </w:pPr>
    </w:p>
    <w:p w14:paraId="6BE96C4F" w14:textId="2CEDA7A8" w:rsidR="00F81A76" w:rsidRPr="008A3FF9" w:rsidRDefault="00F81A76" w:rsidP="00DD4316">
      <w:pPr>
        <w:pStyle w:val="BodyText3"/>
        <w:spacing w:line="20" w:lineRule="exact"/>
        <w:rPr>
          <w:sz w:val="20"/>
          <w:szCs w:val="20"/>
          <w:lang w:val="hr-HR"/>
        </w:rPr>
      </w:pPr>
    </w:p>
    <w:p w14:paraId="3445A4C2" w14:textId="1C2219A0" w:rsidR="00F81A76" w:rsidRPr="008A3FF9" w:rsidRDefault="00F81A76" w:rsidP="00DD4316">
      <w:pPr>
        <w:pStyle w:val="BodyText3"/>
        <w:spacing w:line="20" w:lineRule="exact"/>
        <w:rPr>
          <w:sz w:val="20"/>
          <w:szCs w:val="20"/>
          <w:lang w:val="hr-HR"/>
        </w:rPr>
      </w:pPr>
    </w:p>
    <w:p w14:paraId="2D875628" w14:textId="77777777" w:rsidR="00DE4087" w:rsidRPr="008A3FF9" w:rsidRDefault="00DE4087" w:rsidP="001D4898">
      <w:pPr>
        <w:pStyle w:val="BodyText3"/>
        <w:rPr>
          <w:sz w:val="20"/>
          <w:szCs w:val="20"/>
          <w:lang w:val="hr-HR"/>
        </w:rPr>
      </w:pPr>
      <w:bookmarkStart w:id="9" w:name="_Hlk64639053"/>
    </w:p>
    <w:p w14:paraId="3C011386" w14:textId="77777777" w:rsidR="00DE4087" w:rsidRPr="008A3FF9" w:rsidRDefault="00DE4087" w:rsidP="001D4898">
      <w:pPr>
        <w:pStyle w:val="BodyText3"/>
        <w:rPr>
          <w:sz w:val="20"/>
          <w:szCs w:val="20"/>
          <w:lang w:val="hr-HR"/>
        </w:rPr>
      </w:pPr>
    </w:p>
    <w:p w14:paraId="5453373D" w14:textId="62845780" w:rsidR="006D467A" w:rsidRPr="008A3FF9" w:rsidRDefault="006D467A" w:rsidP="001D4898">
      <w:pPr>
        <w:pStyle w:val="BodyText3"/>
        <w:rPr>
          <w:sz w:val="20"/>
          <w:szCs w:val="20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1276"/>
      </w:tblGrid>
      <w:tr w:rsidR="00AB53D2" w:rsidRPr="008A3FF9" w14:paraId="2E1A3746" w14:textId="77777777" w:rsidTr="00AB53D2">
        <w:trPr>
          <w:trHeight w:val="414"/>
        </w:trPr>
        <w:tc>
          <w:tcPr>
            <w:tcW w:w="3828" w:type="dxa"/>
            <w:shd w:val="clear" w:color="auto" w:fill="D9D9D9"/>
            <w:vAlign w:val="center"/>
          </w:tcPr>
          <w:p w14:paraId="5583F386" w14:textId="32AB217A" w:rsidR="00D32546" w:rsidRPr="008A3FF9" w:rsidRDefault="00D32546" w:rsidP="00AB53D2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Vrsta nastave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2222CAD" w14:textId="6DA078EC" w:rsidR="00D32546" w:rsidRPr="008A3FF9" w:rsidRDefault="00D32546" w:rsidP="00AB53D2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Sati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418D040" w14:textId="2C5A7A38" w:rsidR="00D32546" w:rsidRPr="008A3FF9" w:rsidRDefault="00D32546" w:rsidP="00AB53D2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Sati u izvedbi</w:t>
            </w:r>
          </w:p>
        </w:tc>
      </w:tr>
      <w:tr w:rsidR="00D32546" w:rsidRPr="008A3FF9" w14:paraId="5E2498DE" w14:textId="77777777" w:rsidTr="00AB53D2">
        <w:trPr>
          <w:trHeight w:val="420"/>
        </w:trPr>
        <w:tc>
          <w:tcPr>
            <w:tcW w:w="3828" w:type="dxa"/>
            <w:shd w:val="clear" w:color="auto" w:fill="auto"/>
            <w:vAlign w:val="center"/>
          </w:tcPr>
          <w:p w14:paraId="3EC73DBD" w14:textId="7C014F40" w:rsidR="00D32546" w:rsidRPr="008A3FF9" w:rsidRDefault="00D32546" w:rsidP="001D4898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Auditorne vježbe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98562C" w14:textId="451F2BE0" w:rsidR="00D32546" w:rsidRPr="008A3FF9" w:rsidRDefault="00D32546" w:rsidP="00AB53D2">
            <w:pPr>
              <w:pStyle w:val="BodyText3"/>
              <w:ind w:right="317"/>
              <w:jc w:val="right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2EC001" w14:textId="2B73CB2E" w:rsidR="00D32546" w:rsidRPr="008A3FF9" w:rsidRDefault="00D32546" w:rsidP="00AB53D2">
            <w:pPr>
              <w:pStyle w:val="BodyText3"/>
              <w:ind w:right="317"/>
              <w:jc w:val="right"/>
              <w:rPr>
                <w:b/>
                <w:sz w:val="20"/>
                <w:szCs w:val="20"/>
                <w:lang w:val="hr-HR"/>
              </w:rPr>
            </w:pPr>
            <w:r w:rsidRPr="008A3FF9">
              <w:rPr>
                <w:b/>
                <w:sz w:val="20"/>
                <w:szCs w:val="20"/>
                <w:lang w:val="hr-HR"/>
              </w:rPr>
              <w:t>45</w:t>
            </w:r>
          </w:p>
        </w:tc>
      </w:tr>
      <w:tr w:rsidR="00D32546" w:rsidRPr="008A3FF9" w14:paraId="59DCD050" w14:textId="77777777" w:rsidTr="00AB53D2">
        <w:trPr>
          <w:trHeight w:val="420"/>
        </w:trPr>
        <w:tc>
          <w:tcPr>
            <w:tcW w:w="3828" w:type="dxa"/>
            <w:shd w:val="clear" w:color="auto" w:fill="auto"/>
            <w:vAlign w:val="center"/>
          </w:tcPr>
          <w:p w14:paraId="677F8145" w14:textId="77777777" w:rsidR="00D32546" w:rsidRPr="008A3FF9" w:rsidRDefault="00D32546" w:rsidP="001D4898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8F1075" w14:textId="77777777" w:rsidR="00D32546" w:rsidRPr="008A3FF9" w:rsidRDefault="00D32546" w:rsidP="00AB53D2">
            <w:pPr>
              <w:pStyle w:val="BodyText3"/>
              <w:ind w:right="317"/>
              <w:jc w:val="right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770A8F" w14:textId="77777777" w:rsidR="00D32546" w:rsidRPr="008A3FF9" w:rsidRDefault="00D32546" w:rsidP="00AB53D2">
            <w:pPr>
              <w:pStyle w:val="BodyText3"/>
              <w:ind w:right="317"/>
              <w:jc w:val="right"/>
              <w:rPr>
                <w:b/>
                <w:sz w:val="20"/>
                <w:szCs w:val="20"/>
                <w:lang w:val="hr-HR"/>
              </w:rPr>
            </w:pPr>
            <w:r w:rsidRPr="008A3FF9">
              <w:rPr>
                <w:b/>
                <w:sz w:val="20"/>
                <w:szCs w:val="20"/>
                <w:lang w:val="hr-HR"/>
              </w:rPr>
              <w:t>45</w:t>
            </w:r>
          </w:p>
        </w:tc>
      </w:tr>
      <w:bookmarkEnd w:id="9"/>
    </w:tbl>
    <w:p w14:paraId="5211725B" w14:textId="77777777" w:rsidR="006D467A" w:rsidRPr="008A3FF9" w:rsidRDefault="006D467A" w:rsidP="00DD4316">
      <w:pPr>
        <w:pStyle w:val="BodyText3"/>
        <w:spacing w:line="20" w:lineRule="exact"/>
        <w:rPr>
          <w:sz w:val="20"/>
          <w:szCs w:val="20"/>
          <w:lang w:val="hr-HR"/>
        </w:rPr>
      </w:pPr>
    </w:p>
    <w:p w14:paraId="6FCA38F5" w14:textId="24B36A96" w:rsidR="006D467A" w:rsidRPr="008A3FF9" w:rsidRDefault="006D467A">
      <w:pPr>
        <w:pStyle w:val="BodyText3"/>
        <w:rPr>
          <w:sz w:val="20"/>
          <w:szCs w:val="20"/>
          <w:lang w:val="hr-HR"/>
        </w:rPr>
      </w:pPr>
    </w:p>
    <w:p w14:paraId="120CD210" w14:textId="10E373ED" w:rsidR="00D32546" w:rsidRPr="008A3FF9" w:rsidRDefault="00D32546">
      <w:pPr>
        <w:pStyle w:val="BodyText3"/>
        <w:rPr>
          <w:sz w:val="20"/>
          <w:szCs w:val="20"/>
          <w:lang w:val="hr-HR"/>
        </w:rPr>
      </w:pPr>
    </w:p>
    <w:p w14:paraId="1056D11A" w14:textId="77777777" w:rsidR="00DE4087" w:rsidRPr="008A3FF9" w:rsidRDefault="00DE4087" w:rsidP="000E57B4">
      <w:pPr>
        <w:pStyle w:val="BodyText3"/>
        <w:rPr>
          <w:b/>
          <w:bCs/>
          <w:sz w:val="24"/>
          <w:szCs w:val="24"/>
          <w:lang w:val="hr-HR"/>
        </w:rPr>
      </w:pPr>
      <w:bookmarkStart w:id="10" w:name="_Hlk65245708"/>
    </w:p>
    <w:p w14:paraId="47DE5D96" w14:textId="7FB3FDE6" w:rsidR="000E57B4" w:rsidRPr="008A3FF9" w:rsidRDefault="00D32546" w:rsidP="000E57B4">
      <w:pPr>
        <w:pStyle w:val="BodyText3"/>
        <w:rPr>
          <w:sz w:val="20"/>
          <w:szCs w:val="20"/>
          <w:lang w:val="hr-HR"/>
        </w:rPr>
      </w:pPr>
      <w:r w:rsidRPr="008A3FF9">
        <w:rPr>
          <w:b/>
          <w:bCs/>
          <w:sz w:val="24"/>
          <w:szCs w:val="24"/>
          <w:lang w:val="hr-HR"/>
        </w:rPr>
        <w:t>Provjere</w:t>
      </w:r>
      <w:bookmarkEnd w:id="10"/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1"/>
        <w:gridCol w:w="1134"/>
        <w:gridCol w:w="6946"/>
      </w:tblGrid>
      <w:tr w:rsidR="00BA376C" w:rsidRPr="008A3FF9" w14:paraId="28F2582C" w14:textId="77777777" w:rsidTr="00AB53D2">
        <w:trPr>
          <w:cantSplit/>
          <w:trHeight w:val="366"/>
        </w:trPr>
        <w:tc>
          <w:tcPr>
            <w:tcW w:w="3828" w:type="dxa"/>
            <w:shd w:val="clear" w:color="auto" w:fill="D9D9D9"/>
            <w:vAlign w:val="center"/>
          </w:tcPr>
          <w:p w14:paraId="38B9274C" w14:textId="69206F90" w:rsidR="000E57B4" w:rsidRPr="008A3FF9" w:rsidRDefault="000E57B4" w:rsidP="004E1EE9">
            <w:pPr>
              <w:pStyle w:val="BodyText3"/>
              <w:rPr>
                <w:b/>
                <w:bCs/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sz w:val="20"/>
                <w:szCs w:val="20"/>
                <w:lang w:val="hr-HR"/>
              </w:rPr>
              <w:t>Provjera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3225665A" w14:textId="65438DEF" w:rsidR="000E57B4" w:rsidRPr="008A3FF9" w:rsidRDefault="000E57B4" w:rsidP="004E1EE9">
            <w:pPr>
              <w:pStyle w:val="BodyText3"/>
              <w:rPr>
                <w:b/>
                <w:bCs/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sz w:val="20"/>
                <w:szCs w:val="20"/>
                <w:lang w:val="hr-HR"/>
              </w:rPr>
              <w:t>Vrsta nastave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FD45912" w14:textId="4D5A5294" w:rsidR="000E57B4" w:rsidRPr="008A3FF9" w:rsidRDefault="000E57B4" w:rsidP="001C223E">
            <w:pPr>
              <w:pStyle w:val="BodyText3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sz w:val="20"/>
                <w:szCs w:val="20"/>
                <w:lang w:val="hr-HR"/>
              </w:rPr>
              <w:t>Sati</w:t>
            </w:r>
          </w:p>
        </w:tc>
        <w:tc>
          <w:tcPr>
            <w:tcW w:w="6946" w:type="dxa"/>
            <w:shd w:val="clear" w:color="auto" w:fill="D9D9D9"/>
            <w:vAlign w:val="center"/>
          </w:tcPr>
          <w:p w14:paraId="7069E13A" w14:textId="43C068F2" w:rsidR="000E57B4" w:rsidRPr="008A3FF9" w:rsidRDefault="000E57B4" w:rsidP="0070125E">
            <w:pPr>
              <w:pStyle w:val="BodyText3"/>
              <w:rPr>
                <w:b/>
                <w:bCs/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sz w:val="20"/>
                <w:szCs w:val="20"/>
                <w:lang w:val="hr-HR"/>
              </w:rPr>
              <w:t>Prethodna nastavna jedinica</w:t>
            </w:r>
          </w:p>
        </w:tc>
      </w:tr>
      <w:tr w:rsidR="000E57B4" w:rsidRPr="008A3FF9" w14:paraId="77112E30" w14:textId="77777777" w:rsidTr="00B97AEC">
        <w:trPr>
          <w:cantSplit/>
          <w:trHeight w:val="272"/>
        </w:trPr>
        <w:tc>
          <w:tcPr>
            <w:tcW w:w="3828" w:type="dxa"/>
            <w:shd w:val="clear" w:color="auto" w:fill="auto"/>
            <w:vAlign w:val="center"/>
          </w:tcPr>
          <w:p w14:paraId="742D4B40" w14:textId="202516AD" w:rsidR="000E57B4" w:rsidRPr="008A3FF9" w:rsidRDefault="000E57B4" w:rsidP="004E1EE9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1. kolokvij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ACCA18" w14:textId="7F800BFA" w:rsidR="000E57B4" w:rsidRPr="008A3FF9" w:rsidRDefault="000E57B4" w:rsidP="004E1EE9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1A74D" w14:textId="2F2348BD" w:rsidR="000E57B4" w:rsidRPr="008A3FF9" w:rsidRDefault="000E57B4" w:rsidP="001C223E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3.00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10C11BB" w14:textId="3C4873E8" w:rsidR="000E57B4" w:rsidRPr="008A3FF9" w:rsidRDefault="000E57B4" w:rsidP="0070125E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Sustavi diferencijalnih jednadžbi.</w:t>
            </w:r>
          </w:p>
        </w:tc>
      </w:tr>
      <w:tr w:rsidR="000E57B4" w:rsidRPr="008A3FF9" w14:paraId="540BE0E6" w14:textId="77777777" w:rsidTr="00B97AEC">
        <w:trPr>
          <w:cantSplit/>
          <w:trHeight w:val="272"/>
        </w:trPr>
        <w:tc>
          <w:tcPr>
            <w:tcW w:w="3828" w:type="dxa"/>
            <w:shd w:val="clear" w:color="auto" w:fill="auto"/>
            <w:vAlign w:val="center"/>
          </w:tcPr>
          <w:p w14:paraId="07306807" w14:textId="77777777" w:rsidR="000E57B4" w:rsidRPr="008A3FF9" w:rsidRDefault="000E57B4" w:rsidP="004E1EE9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2. kolokvij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139BA6" w14:textId="77777777" w:rsidR="000E57B4" w:rsidRPr="008A3FF9" w:rsidRDefault="000E57B4" w:rsidP="004E1EE9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47179A" w14:textId="77777777" w:rsidR="000E57B4" w:rsidRPr="008A3FF9" w:rsidRDefault="000E57B4" w:rsidP="001C223E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3.00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0616928" w14:textId="77777777" w:rsidR="000E57B4" w:rsidRPr="008A3FF9" w:rsidRDefault="000E57B4" w:rsidP="0070125E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Krivuljni integrali.</w:t>
            </w:r>
          </w:p>
        </w:tc>
      </w:tr>
      <w:tr w:rsidR="000E57B4" w:rsidRPr="008A3FF9" w14:paraId="584DF981" w14:textId="77777777" w:rsidTr="00B97AEC">
        <w:trPr>
          <w:cantSplit/>
          <w:trHeight w:val="272"/>
        </w:trPr>
        <w:tc>
          <w:tcPr>
            <w:tcW w:w="3828" w:type="dxa"/>
            <w:shd w:val="clear" w:color="auto" w:fill="auto"/>
            <w:vAlign w:val="center"/>
          </w:tcPr>
          <w:p w14:paraId="66BFA853" w14:textId="77777777" w:rsidR="000E57B4" w:rsidRPr="008A3FF9" w:rsidRDefault="000E57B4" w:rsidP="004E1EE9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Popravna aktivnost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A97103" w14:textId="77777777" w:rsidR="000E57B4" w:rsidRPr="008A3FF9" w:rsidRDefault="000E57B4" w:rsidP="004E1EE9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615968" w14:textId="77777777" w:rsidR="000E57B4" w:rsidRPr="008A3FF9" w:rsidRDefault="000E57B4" w:rsidP="001C223E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3.00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DAFB209" w14:textId="77777777" w:rsidR="000E57B4" w:rsidRPr="008A3FF9" w:rsidRDefault="000E57B4" w:rsidP="0070125E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2. kolokvij</w:t>
            </w:r>
          </w:p>
        </w:tc>
      </w:tr>
    </w:tbl>
    <w:p w14:paraId="417062AE" w14:textId="53DF2A11" w:rsidR="00DE4087" w:rsidRPr="008A3FF9" w:rsidRDefault="00DE4087">
      <w:pPr>
        <w:pStyle w:val="BodyText3"/>
        <w:rPr>
          <w:sz w:val="20"/>
          <w:szCs w:val="20"/>
          <w:lang w:val="hr-HR"/>
        </w:rPr>
      </w:pPr>
    </w:p>
    <w:p w14:paraId="4DEC1A68" w14:textId="2B634C3D" w:rsidR="00D32546" w:rsidRPr="008A3FF9" w:rsidRDefault="00D32546">
      <w:pPr>
        <w:pStyle w:val="BodyText3"/>
        <w:rPr>
          <w:sz w:val="20"/>
          <w:szCs w:val="20"/>
          <w:lang w:val="hr-HR"/>
        </w:rPr>
      </w:pPr>
      <w:bookmarkStart w:id="11" w:name="_Hlk65246074"/>
      <w:bookmarkEnd w:id="11"/>
    </w:p>
    <w:p w14:paraId="5B5C7280" w14:textId="1B708852" w:rsidR="00B179FC" w:rsidRPr="008A3FF9" w:rsidRDefault="00E84BD2" w:rsidP="00B179FC">
      <w:pPr>
        <w:pStyle w:val="BodyText3"/>
        <w:rPr>
          <w:b/>
          <w:sz w:val="24"/>
          <w:szCs w:val="24"/>
          <w:lang w:val="hr-HR"/>
        </w:rPr>
      </w:pPr>
      <w:r w:rsidRPr="008A3FF9">
        <w:rPr>
          <w:b/>
          <w:sz w:val="24"/>
          <w:szCs w:val="24"/>
          <w:lang w:val="en-GB"/>
        </w:rPr>
        <w:br w:type="page"/>
      </w:r>
      <w:r w:rsidR="00B179FC" w:rsidRPr="008A3FF9">
        <w:rPr>
          <w:b/>
          <w:sz w:val="24"/>
          <w:szCs w:val="24"/>
          <w:lang w:val="en-GB"/>
        </w:rPr>
        <w:lastRenderedPageBreak/>
        <w:t>Tematske cjeline i nastavne jedinice</w:t>
      </w:r>
    </w:p>
    <w:p w14:paraId="65B9A39B" w14:textId="01305424" w:rsidR="005968EC" w:rsidRPr="008A3FF9" w:rsidRDefault="005968EC">
      <w:pPr>
        <w:pStyle w:val="BodyText3"/>
        <w:rPr>
          <w:sz w:val="20"/>
          <w:szCs w:val="20"/>
          <w:lang w:val="hr-HR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640"/>
        <w:gridCol w:w="2551"/>
        <w:gridCol w:w="1418"/>
      </w:tblGrid>
      <w:tr w:rsidR="00AB53D2" w:rsidRPr="008A3FF9" w14:paraId="7E5387C8" w14:textId="77777777" w:rsidTr="00AB53D2">
        <w:trPr>
          <w:cantSplit/>
          <w:trHeight w:val="372"/>
          <w:tblHeader/>
        </w:trPr>
        <w:tc>
          <w:tcPr>
            <w:tcW w:w="850" w:type="dxa"/>
            <w:shd w:val="clear" w:color="auto" w:fill="D9D9D9"/>
            <w:vAlign w:val="center"/>
          </w:tcPr>
          <w:p w14:paraId="01B19589" w14:textId="7C45C88A" w:rsidR="0018122D" w:rsidRPr="008A3FF9" w:rsidRDefault="0018122D" w:rsidP="005E29C6">
            <w:pPr>
              <w:pStyle w:val="BodyText3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bookmarkStart w:id="12" w:name="_Hlk65270221"/>
            <w:r w:rsidRPr="008A3FF9">
              <w:rPr>
                <w:b/>
                <w:bCs/>
                <w:sz w:val="20"/>
                <w:szCs w:val="20"/>
                <w:lang w:val="hr-HR"/>
              </w:rPr>
              <w:t>R.br.</w:t>
            </w:r>
          </w:p>
        </w:tc>
        <w:tc>
          <w:tcPr>
            <w:tcW w:w="9640" w:type="dxa"/>
            <w:shd w:val="clear" w:color="auto" w:fill="D9D9D9"/>
            <w:vAlign w:val="center"/>
          </w:tcPr>
          <w:p w14:paraId="14C25BB9" w14:textId="30C0EA00" w:rsidR="0018122D" w:rsidRPr="008A3FF9" w:rsidRDefault="0018122D" w:rsidP="004E1EE9">
            <w:pPr>
              <w:pStyle w:val="BodyText3"/>
              <w:rPr>
                <w:b/>
                <w:bCs/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sz w:val="20"/>
                <w:szCs w:val="20"/>
                <w:lang w:val="hr-HR"/>
              </w:rPr>
              <w:t>Naslov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545255C" w14:textId="025C5803" w:rsidR="0018122D" w:rsidRPr="008A3FF9" w:rsidRDefault="0018122D" w:rsidP="005E29C6">
            <w:pPr>
              <w:pStyle w:val="BodyText3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bookmarkStart w:id="13" w:name="_Hlk65270229"/>
            <w:r w:rsidRPr="008A3FF9">
              <w:rPr>
                <w:b/>
                <w:bCs/>
                <w:sz w:val="20"/>
                <w:szCs w:val="20"/>
                <w:lang w:val="hr-HR"/>
              </w:rPr>
              <w:t>Vrsta nastave</w:t>
            </w:r>
            <w:bookmarkEnd w:id="13"/>
          </w:p>
        </w:tc>
        <w:tc>
          <w:tcPr>
            <w:tcW w:w="1418" w:type="dxa"/>
            <w:shd w:val="clear" w:color="auto" w:fill="D9D9D9"/>
            <w:vAlign w:val="center"/>
          </w:tcPr>
          <w:p w14:paraId="7F458F76" w14:textId="34B60FD7" w:rsidR="0018122D" w:rsidRPr="008A3FF9" w:rsidRDefault="0018122D" w:rsidP="005E29C6">
            <w:pPr>
              <w:pStyle w:val="BodyText3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sz w:val="20"/>
                <w:szCs w:val="20"/>
                <w:lang w:val="hr-HR"/>
              </w:rPr>
              <w:t>Sati</w:t>
            </w:r>
          </w:p>
        </w:tc>
      </w:tr>
    </w:tbl>
    <w:p w14:paraId="59E14C11" w14:textId="7B9913C8" w:rsidR="00BC79EA" w:rsidRPr="008A3FF9" w:rsidRDefault="00BC79EA">
      <w:pPr>
        <w:pStyle w:val="BodyText3"/>
        <w:rPr>
          <w:sz w:val="20"/>
          <w:szCs w:val="20"/>
          <w:lang w:val="hr-HR"/>
        </w:rPr>
      </w:pPr>
      <w:bookmarkStart w:id="14" w:name="_Hlk64643242"/>
      <w:bookmarkStart w:id="15" w:name="_Hlk65246954"/>
      <w:bookmarkEnd w:id="12"/>
      <w:bookmarkEnd w:id="14"/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2551"/>
        <w:gridCol w:w="1418"/>
      </w:tblGrid>
      <w:tr w:rsidR="003A2E69" w:rsidRPr="008A3FF9" w14:paraId="3B1396FC" w14:textId="77777777" w:rsidTr="003A2E69">
        <w:trPr>
          <w:cantSplit/>
          <w:trHeight w:val="310"/>
        </w:trPr>
        <w:tc>
          <w:tcPr>
            <w:tcW w:w="851" w:type="dxa"/>
            <w:shd w:val="clear" w:color="auto" w:fill="F2F2F2"/>
            <w:vAlign w:val="center"/>
          </w:tcPr>
          <w:p w14:paraId="00A1D71F" w14:textId="180585C5" w:rsidR="003A2E69" w:rsidRPr="008A3FF9" w:rsidRDefault="003A2E69" w:rsidP="0018122D">
            <w:pPr>
              <w:pStyle w:val="BodyText3"/>
              <w:rPr>
                <w:b/>
                <w:bCs/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9639" w:type="dxa"/>
            <w:tcBorders>
              <w:right w:val="nil"/>
            </w:tcBorders>
            <w:shd w:val="clear" w:color="auto" w:fill="F2F2F2"/>
            <w:vAlign w:val="center"/>
          </w:tcPr>
          <w:p w14:paraId="5C0BAF26" w14:textId="77777777" w:rsidR="003A2E69" w:rsidRPr="008A3FF9" w:rsidRDefault="003A2E69" w:rsidP="0018122D">
            <w:pPr>
              <w:pStyle w:val="BodyText3"/>
              <w:rPr>
                <w:b/>
                <w:bCs/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sz w:val="20"/>
                <w:szCs w:val="20"/>
                <w:lang w:val="hr-HR"/>
              </w:rPr>
              <w:t>Integrali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2F2F2"/>
            <w:vAlign w:val="center"/>
          </w:tcPr>
          <w:p w14:paraId="3209BFAC" w14:textId="0C9F7301" w:rsidR="003A2E69" w:rsidRPr="008A3FF9" w:rsidRDefault="003A2E69" w:rsidP="0018122D">
            <w:pPr>
              <w:pStyle w:val="BodyText3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68753E45" w14:textId="653709EF" w:rsidR="003A2E69" w:rsidRPr="008A3FF9" w:rsidRDefault="003A2E69" w:rsidP="0018122D">
            <w:pPr>
              <w:pStyle w:val="BodyText3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sz w:val="20"/>
                <w:szCs w:val="20"/>
                <w:lang w:val="hr-HR"/>
              </w:rPr>
              <w:t>17</w:t>
            </w:r>
          </w:p>
        </w:tc>
      </w:tr>
      <w:tr w:rsidR="005E29C6" w:rsidRPr="008A3FF9" w14:paraId="4D120A2B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799418AF" w14:textId="747CE220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4183FB4B" w14:textId="234FBE0D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Neodređeni integral i njegova svojstva. Primitivna funkcija.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BDC9F2" w14:textId="42948E63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548DD4"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4C40B0" w14:textId="5CFF5E44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2.00</w:t>
            </w:r>
          </w:p>
        </w:tc>
      </w:tr>
      <w:tr w:rsidR="005E29C6" w:rsidRPr="008A3FF9" w14:paraId="6D83D413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4269BBFB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D5D5829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Metoda supstitucije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0BFDC7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548DD4"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138FE3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1.00</w:t>
            </w:r>
          </w:p>
        </w:tc>
      </w:tr>
      <w:tr w:rsidR="005E29C6" w:rsidRPr="008A3FF9" w14:paraId="077867DA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756BCA38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4339C725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Metoda parcijalne integracije.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99B993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948A54"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70FBCB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1.50</w:t>
            </w:r>
          </w:p>
        </w:tc>
      </w:tr>
      <w:tr w:rsidR="005E29C6" w:rsidRPr="008A3FF9" w14:paraId="7D899DC6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3134C627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bookmarkStart w:id="16" w:name="_GoBack"/>
            <w:r w:rsidRPr="008A3FF9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50A2833C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Integriranje racionalnih funkcija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917010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948A54"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84D26E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1.50</w:t>
            </w:r>
          </w:p>
        </w:tc>
      </w:tr>
      <w:bookmarkEnd w:id="16"/>
      <w:tr w:rsidR="005E29C6" w:rsidRPr="008A3FF9" w14:paraId="31F8B385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2376B0A3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5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1B6332DC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Integriranje trigonometrijskih funkcija.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A2ED00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548DD4"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6AF2FD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2.00</w:t>
            </w:r>
          </w:p>
        </w:tc>
      </w:tr>
      <w:tr w:rsidR="005E29C6" w:rsidRPr="008A3FF9" w14:paraId="5F6FEF8D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2D0BC677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6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37C99235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Integrali nekih iracionalnih funkcija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FABFF6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548DD4"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A32FDD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1.00</w:t>
            </w:r>
          </w:p>
        </w:tc>
      </w:tr>
      <w:tr w:rsidR="005E29C6" w:rsidRPr="008A3FF9" w14:paraId="1D019410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6445CBE3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7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4ABB13C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Određeni integral i njegova svojstva..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BB289C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948A54"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11AC09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3.00</w:t>
            </w:r>
          </w:p>
        </w:tc>
      </w:tr>
      <w:tr w:rsidR="005E29C6" w:rsidRPr="008A3FF9" w14:paraId="7D5748B3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6099E587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8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B076355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Supstitucija i parcijalna integracija u određenom integralu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7A6DF3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548DD4"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D8D45A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3.00</w:t>
            </w:r>
          </w:p>
        </w:tc>
      </w:tr>
      <w:tr w:rsidR="005E29C6" w:rsidRPr="008A3FF9" w14:paraId="10C8EDD9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188CEA39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71025576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Primjena integrala: računanje površine i volumena.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957806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948A54"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2A1DDF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3.00</w:t>
            </w:r>
          </w:p>
        </w:tc>
      </w:tr>
    </w:tbl>
    <w:p w14:paraId="28B21923" w14:textId="19507FD1" w:rsidR="00BC79EA" w:rsidRPr="008A3FF9" w:rsidRDefault="00BC79EA">
      <w:pPr>
        <w:pStyle w:val="BodyText3"/>
        <w:rPr>
          <w:sz w:val="20"/>
          <w:szCs w:val="20"/>
          <w:lang w:val="hr-HR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2551"/>
        <w:gridCol w:w="1418"/>
      </w:tblGrid>
      <w:tr w:rsidR="003A2E69" w:rsidRPr="008A3FF9" w14:paraId="5B4CF055" w14:textId="77777777" w:rsidTr="003A2E69">
        <w:trPr>
          <w:cantSplit/>
          <w:trHeight w:val="310"/>
        </w:trPr>
        <w:tc>
          <w:tcPr>
            <w:tcW w:w="851" w:type="dxa"/>
            <w:shd w:val="clear" w:color="auto" w:fill="F2F2F2"/>
            <w:vAlign w:val="center"/>
          </w:tcPr>
          <w:p w14:paraId="07596A1D" w14:textId="77777777" w:rsidR="003A2E69" w:rsidRPr="008A3FF9" w:rsidRDefault="003A2E69" w:rsidP="0018122D">
            <w:pPr>
              <w:pStyle w:val="BodyText3"/>
              <w:rPr>
                <w:b/>
                <w:bCs/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9639" w:type="dxa"/>
            <w:tcBorders>
              <w:right w:val="nil"/>
            </w:tcBorders>
            <w:shd w:val="clear" w:color="auto" w:fill="F2F2F2"/>
            <w:vAlign w:val="center"/>
          </w:tcPr>
          <w:p w14:paraId="0C488A91" w14:textId="77777777" w:rsidR="003A2E69" w:rsidRPr="008A3FF9" w:rsidRDefault="003A2E69" w:rsidP="0018122D">
            <w:pPr>
              <w:pStyle w:val="BodyText3"/>
              <w:rPr>
                <w:b/>
                <w:bCs/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sz w:val="20"/>
                <w:szCs w:val="20"/>
                <w:lang w:val="hr-HR"/>
              </w:rPr>
              <w:t>Taylorov red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2F2F2"/>
            <w:vAlign w:val="center"/>
          </w:tcPr>
          <w:p w14:paraId="55F8A0B6" w14:textId="77777777" w:rsidR="003A2E69" w:rsidRPr="008A3FF9" w:rsidRDefault="003A2E69" w:rsidP="0018122D">
            <w:pPr>
              <w:pStyle w:val="BodyText3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3E3A3D42" w14:textId="77777777" w:rsidR="003A2E69" w:rsidRPr="008A3FF9" w:rsidRDefault="003A2E69" w:rsidP="0018122D">
            <w:pPr>
              <w:pStyle w:val="BodyText3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sz w:val="20"/>
                <w:szCs w:val="20"/>
                <w:lang w:val="hr-HR"/>
              </w:rPr>
              <w:t>2</w:t>
            </w:r>
          </w:p>
        </w:tc>
      </w:tr>
      <w:tr w:rsidR="005E29C6" w:rsidRPr="008A3FF9" w14:paraId="3AD8519D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31ACC12D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4B7B9C16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Taylorov red, njegova svojstva i primjene.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1FCF6F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548DD4"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65AE31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1.50</w:t>
            </w:r>
          </w:p>
        </w:tc>
      </w:tr>
      <w:tr w:rsidR="005E29C6" w:rsidRPr="008A3FF9" w14:paraId="33D78157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17BFB646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30C064C9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Aproksimacija funkcija Taylorovim polinomima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E74630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548DD4"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7C911B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1.50</w:t>
            </w:r>
          </w:p>
        </w:tc>
      </w:tr>
    </w:tbl>
    <w:p w14:paraId="6D89B9D9" w14:textId="77777777" w:rsidR="00BC79EA" w:rsidRPr="008A3FF9" w:rsidRDefault="00BC79EA">
      <w:pPr>
        <w:pStyle w:val="BodyText3"/>
        <w:rPr>
          <w:sz w:val="20"/>
          <w:szCs w:val="20"/>
          <w:lang w:val="hr-HR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2551"/>
        <w:gridCol w:w="1418"/>
      </w:tblGrid>
      <w:tr w:rsidR="003A2E69" w:rsidRPr="008A3FF9" w14:paraId="522A36FF" w14:textId="77777777" w:rsidTr="003A2E69">
        <w:trPr>
          <w:cantSplit/>
          <w:trHeight w:val="310"/>
        </w:trPr>
        <w:tc>
          <w:tcPr>
            <w:tcW w:w="851" w:type="dxa"/>
            <w:shd w:val="clear" w:color="auto" w:fill="F2F2F2"/>
            <w:vAlign w:val="center"/>
          </w:tcPr>
          <w:p w14:paraId="57ABB277" w14:textId="77777777" w:rsidR="003A2E69" w:rsidRPr="008A3FF9" w:rsidRDefault="003A2E69" w:rsidP="0018122D">
            <w:pPr>
              <w:pStyle w:val="BodyText3"/>
              <w:rPr>
                <w:b/>
                <w:bCs/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sz w:val="20"/>
                <w:szCs w:val="20"/>
                <w:lang w:val="hr-HR"/>
              </w:rPr>
              <w:t>3</w:t>
            </w:r>
          </w:p>
        </w:tc>
        <w:tc>
          <w:tcPr>
            <w:tcW w:w="9639" w:type="dxa"/>
            <w:tcBorders>
              <w:right w:val="nil"/>
            </w:tcBorders>
            <w:shd w:val="clear" w:color="auto" w:fill="F2F2F2"/>
            <w:vAlign w:val="center"/>
          </w:tcPr>
          <w:p w14:paraId="70EA6A27" w14:textId="77777777" w:rsidR="003A2E69" w:rsidRPr="008A3FF9" w:rsidRDefault="003A2E69" w:rsidP="0018122D">
            <w:pPr>
              <w:pStyle w:val="BodyText3"/>
              <w:rPr>
                <w:b/>
                <w:bCs/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sz w:val="20"/>
                <w:szCs w:val="20"/>
                <w:lang w:val="hr-HR"/>
              </w:rPr>
              <w:t>Obične diferencijalne jednadžbe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2F2F2"/>
            <w:vAlign w:val="center"/>
          </w:tcPr>
          <w:p w14:paraId="6BF73BB9" w14:textId="77777777" w:rsidR="003A2E69" w:rsidRPr="008A3FF9" w:rsidRDefault="003A2E69" w:rsidP="0018122D">
            <w:pPr>
              <w:pStyle w:val="BodyText3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06BB153B" w14:textId="77777777" w:rsidR="003A2E69" w:rsidRPr="008A3FF9" w:rsidRDefault="003A2E69" w:rsidP="0018122D">
            <w:pPr>
              <w:pStyle w:val="BodyText3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sz w:val="20"/>
                <w:szCs w:val="20"/>
                <w:lang w:val="hr-HR"/>
              </w:rPr>
              <w:t>23</w:t>
            </w:r>
          </w:p>
        </w:tc>
      </w:tr>
      <w:tr w:rsidR="005E29C6" w:rsidRPr="008A3FF9" w14:paraId="432265DD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388CC82D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BE843A3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Uvod u diferencijalne jednadžbe. Obične diferencijalne jednadžbe prvog reda.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777D29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948A54"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096988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2.00</w:t>
            </w:r>
          </w:p>
        </w:tc>
      </w:tr>
      <w:tr w:rsidR="005E29C6" w:rsidRPr="008A3FF9" w14:paraId="62A4ED4F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19AAB8DD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4582A723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Cauchyjeva zadaća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52D40A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948A54"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9D53CE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1.00</w:t>
            </w:r>
          </w:p>
        </w:tc>
      </w:tr>
      <w:tr w:rsidR="005E29C6" w:rsidRPr="008A3FF9" w14:paraId="1FD20F08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6C30E9FB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2B8D2CCF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Separirane diferencijalne jednadžbe.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FCC6F5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548DD4"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6982F7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1.50</w:t>
            </w:r>
          </w:p>
        </w:tc>
      </w:tr>
      <w:tr w:rsidR="005E29C6" w:rsidRPr="008A3FF9" w14:paraId="75DD33D5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58975C74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41C2B0F9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Homogene diferencijalne jendadžbe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0C0A56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548DD4"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F562D5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1.50</w:t>
            </w:r>
          </w:p>
        </w:tc>
      </w:tr>
      <w:tr w:rsidR="005E29C6" w:rsidRPr="008A3FF9" w14:paraId="414D3939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421A63E5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5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977293A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Linearne diferencijalne jednadžbe prvog reda.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75522A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948A54"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DDE2A9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2.00</w:t>
            </w:r>
          </w:p>
        </w:tc>
      </w:tr>
      <w:tr w:rsidR="005E29C6" w:rsidRPr="008A3FF9" w14:paraId="564EF7EB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4A9912A7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6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D6D6D6D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Bernoullijeva diferencijalna jednadžba.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0BE9DB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948A54"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1748C1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1.00</w:t>
            </w:r>
          </w:p>
        </w:tc>
      </w:tr>
      <w:tr w:rsidR="005E29C6" w:rsidRPr="008A3FF9" w14:paraId="08291267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2E89CA1D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7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771B88E8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Obične diferencijalne jednadžbe višeg reda.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602C55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548DD4"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91A30D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1.00</w:t>
            </w:r>
          </w:p>
        </w:tc>
      </w:tr>
      <w:tr w:rsidR="005E29C6" w:rsidRPr="008A3FF9" w14:paraId="04E9C0CC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2AB3A361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8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488F8F4A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Homogene linearne diferencijalne jednadžbe drugog reda s konstantnim koeficijentima.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78D58F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548DD4"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A5BA53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2.00</w:t>
            </w:r>
          </w:p>
        </w:tc>
      </w:tr>
      <w:tr w:rsidR="005E29C6" w:rsidRPr="008A3FF9" w14:paraId="030E481E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1695FFE5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1386A6FF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Linearne diferencijalne jednadžbe drugog reda s konstantnim koeficijentima.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C13DF5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948A54"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72B81F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3.00</w:t>
            </w:r>
          </w:p>
        </w:tc>
      </w:tr>
      <w:tr w:rsidR="005E29C6" w:rsidRPr="008A3FF9" w14:paraId="35D26739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55F16BFB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10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29C86829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Sustavi diferencijalnih jednadžbi.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50AD90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548DD4"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1F176D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3.00</w:t>
            </w:r>
          </w:p>
        </w:tc>
      </w:tr>
      <w:tr w:rsidR="005E29C6" w:rsidRPr="008A3FF9" w14:paraId="6B5188AA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63CEB924" w14:textId="77777777" w:rsidR="005E29C6" w:rsidRPr="008A3FF9" w:rsidRDefault="00A11C55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color w:val="C00000"/>
                <w:lang w:val="hr-HR"/>
              </w:rPr>
              <w:t>Provjera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CA18634" w14:textId="77777777" w:rsidR="005E29C6" w:rsidRPr="008A3FF9" w:rsidRDefault="00A11C55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color w:val="C00000"/>
                <w:sz w:val="20"/>
                <w:szCs w:val="20"/>
                <w:lang w:val="hr-HR"/>
              </w:rPr>
              <w:t>1. kolokvij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A6307D" w14:textId="77777777" w:rsidR="005E29C6" w:rsidRPr="008A3FF9" w:rsidRDefault="00A11C55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color w:val="C00000"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9EFCB6" w14:textId="77777777" w:rsidR="005E29C6" w:rsidRPr="008A3FF9" w:rsidRDefault="00A11C55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color w:val="C00000"/>
                <w:sz w:val="20"/>
                <w:szCs w:val="20"/>
                <w:lang w:val="hr-HR"/>
              </w:rPr>
              <w:t>3.00</w:t>
            </w:r>
          </w:p>
        </w:tc>
      </w:tr>
      <w:tr w:rsidR="005E29C6" w:rsidRPr="008A3FF9" w14:paraId="16ED4A18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31F4C497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lastRenderedPageBreak/>
              <w:t>11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16269ED0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Ponavljanje gradiva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A74FC0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948A54"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AB6FD0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3.00</w:t>
            </w:r>
          </w:p>
        </w:tc>
      </w:tr>
    </w:tbl>
    <w:p w14:paraId="284031CB" w14:textId="77777777" w:rsidR="00BC79EA" w:rsidRPr="008A3FF9" w:rsidRDefault="00BC79EA">
      <w:pPr>
        <w:pStyle w:val="BodyText3"/>
        <w:rPr>
          <w:sz w:val="20"/>
          <w:szCs w:val="20"/>
          <w:lang w:val="hr-HR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2551"/>
        <w:gridCol w:w="1418"/>
      </w:tblGrid>
      <w:tr w:rsidR="003A2E69" w:rsidRPr="008A3FF9" w14:paraId="6DDBFCCD" w14:textId="77777777" w:rsidTr="003A2E69">
        <w:trPr>
          <w:cantSplit/>
          <w:trHeight w:val="310"/>
        </w:trPr>
        <w:tc>
          <w:tcPr>
            <w:tcW w:w="851" w:type="dxa"/>
            <w:shd w:val="clear" w:color="auto" w:fill="F2F2F2"/>
            <w:vAlign w:val="center"/>
          </w:tcPr>
          <w:p w14:paraId="41C2FFA1" w14:textId="77777777" w:rsidR="003A2E69" w:rsidRPr="008A3FF9" w:rsidRDefault="003A2E69" w:rsidP="0018122D">
            <w:pPr>
              <w:pStyle w:val="BodyText3"/>
              <w:rPr>
                <w:b/>
                <w:bCs/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9639" w:type="dxa"/>
            <w:tcBorders>
              <w:right w:val="nil"/>
            </w:tcBorders>
            <w:shd w:val="clear" w:color="auto" w:fill="F2F2F2"/>
            <w:vAlign w:val="center"/>
          </w:tcPr>
          <w:p w14:paraId="70D596E1" w14:textId="77777777" w:rsidR="003A2E69" w:rsidRPr="008A3FF9" w:rsidRDefault="003A2E69" w:rsidP="0018122D">
            <w:pPr>
              <w:pStyle w:val="BodyText3"/>
              <w:rPr>
                <w:b/>
                <w:bCs/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sz w:val="20"/>
                <w:szCs w:val="20"/>
                <w:lang w:val="hr-HR"/>
              </w:rPr>
              <w:t>Funkcije više varijabli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2F2F2"/>
            <w:vAlign w:val="center"/>
          </w:tcPr>
          <w:p w14:paraId="4D0A3C4F" w14:textId="77777777" w:rsidR="003A2E69" w:rsidRPr="008A3FF9" w:rsidRDefault="003A2E69" w:rsidP="0018122D">
            <w:pPr>
              <w:pStyle w:val="BodyText3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1CB8853B" w14:textId="77777777" w:rsidR="003A2E69" w:rsidRPr="008A3FF9" w:rsidRDefault="003A2E69" w:rsidP="0018122D">
            <w:pPr>
              <w:pStyle w:val="BodyText3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sz w:val="20"/>
                <w:szCs w:val="20"/>
                <w:lang w:val="hr-HR"/>
              </w:rPr>
              <w:t>20</w:t>
            </w:r>
          </w:p>
        </w:tc>
      </w:tr>
      <w:tr w:rsidR="005E29C6" w:rsidRPr="008A3FF9" w14:paraId="536CB3D7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2B7E328B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2365D1E5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Uvod u funkcije više varijabli.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31F80A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948A54"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0553CD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1.00</w:t>
            </w:r>
          </w:p>
        </w:tc>
      </w:tr>
      <w:tr w:rsidR="005E29C6" w:rsidRPr="008A3FF9" w14:paraId="10540FD9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0C3C2D2E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7B9DEAAA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Domena funkcija dviju varijabli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407B5C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948A54"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C95F25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2.00</w:t>
            </w:r>
          </w:p>
        </w:tc>
      </w:tr>
      <w:tr w:rsidR="005E29C6" w:rsidRPr="008A3FF9" w14:paraId="1578DE44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03F09F8C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41257BAD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Parcijalne derivacije. Parcijalne derivacije višeg reda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067011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548DD4"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061C4F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3.00</w:t>
            </w:r>
          </w:p>
        </w:tc>
      </w:tr>
      <w:tr w:rsidR="005E29C6" w:rsidRPr="008A3FF9" w14:paraId="71317B9C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58F388D4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11D51AB7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Parcijalne derivacije implicitno zadane funkcije.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6E8EF6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948A54"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6F3ADA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1.50</w:t>
            </w:r>
          </w:p>
        </w:tc>
      </w:tr>
      <w:tr w:rsidR="005E29C6" w:rsidRPr="008A3FF9" w14:paraId="0219BCA9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125FF547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5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65163F6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Diferencijal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748C8F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948A54"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4152FE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1.50</w:t>
            </w:r>
          </w:p>
        </w:tc>
      </w:tr>
      <w:tr w:rsidR="005E29C6" w:rsidRPr="008A3FF9" w14:paraId="741DC79E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30673F77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6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3FA882F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Tangencijalna ravnina.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473649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548DD4"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FA65BC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1.00</w:t>
            </w:r>
          </w:p>
        </w:tc>
      </w:tr>
      <w:tr w:rsidR="005E29C6" w:rsidRPr="008A3FF9" w14:paraId="4DF4DB65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357FEF03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7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08010E40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Ekstremi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8C5DA8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548DD4"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F1B68B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2.00</w:t>
            </w:r>
          </w:p>
        </w:tc>
      </w:tr>
      <w:tr w:rsidR="005E29C6" w:rsidRPr="008A3FF9" w14:paraId="5FCDB0AF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459196EB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8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7D579E6B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Dvostruki integrali.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65620A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948A54"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6ED427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3.00</w:t>
            </w:r>
          </w:p>
        </w:tc>
      </w:tr>
      <w:tr w:rsidR="005E29C6" w:rsidRPr="008A3FF9" w14:paraId="20033248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71002594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9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2DAE9035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Primjena dvostrukih integrala.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DF1B65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548DD4"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2AB8E0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3.00</w:t>
            </w:r>
          </w:p>
        </w:tc>
      </w:tr>
      <w:tr w:rsidR="005E29C6" w:rsidRPr="008A3FF9" w14:paraId="21D88212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35ACC3E2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10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3FE372C5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Trostruki integrali. Primjena trostrukih integrala.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B6B5DA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948A54"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6B2E35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3.00</w:t>
            </w:r>
          </w:p>
        </w:tc>
      </w:tr>
    </w:tbl>
    <w:p w14:paraId="0A02A5B7" w14:textId="77777777" w:rsidR="00BC79EA" w:rsidRPr="008A3FF9" w:rsidRDefault="00BC79EA">
      <w:pPr>
        <w:pStyle w:val="BodyText3"/>
        <w:rPr>
          <w:sz w:val="20"/>
          <w:szCs w:val="20"/>
          <w:lang w:val="hr-HR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2551"/>
        <w:gridCol w:w="1418"/>
      </w:tblGrid>
      <w:tr w:rsidR="003A2E69" w:rsidRPr="008A3FF9" w14:paraId="5460E599" w14:textId="77777777" w:rsidTr="003A2E69">
        <w:trPr>
          <w:cantSplit/>
          <w:trHeight w:val="310"/>
        </w:trPr>
        <w:tc>
          <w:tcPr>
            <w:tcW w:w="851" w:type="dxa"/>
            <w:shd w:val="clear" w:color="auto" w:fill="F2F2F2"/>
            <w:vAlign w:val="center"/>
          </w:tcPr>
          <w:p w14:paraId="229C014C" w14:textId="77777777" w:rsidR="003A2E69" w:rsidRPr="008A3FF9" w:rsidRDefault="003A2E69" w:rsidP="0018122D">
            <w:pPr>
              <w:pStyle w:val="BodyText3"/>
              <w:rPr>
                <w:b/>
                <w:bCs/>
                <w:sz w:val="20"/>
                <w:szCs w:val="20"/>
                <w:lang w:val="hr-HR"/>
              </w:rPr>
            </w:pPr>
            <w:bookmarkStart w:id="17" w:name="_Hlk65246010"/>
            <w:r w:rsidRPr="008A3FF9">
              <w:rPr>
                <w:b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9639" w:type="dxa"/>
            <w:tcBorders>
              <w:right w:val="nil"/>
            </w:tcBorders>
            <w:shd w:val="clear" w:color="auto" w:fill="F2F2F2"/>
            <w:vAlign w:val="center"/>
          </w:tcPr>
          <w:p w14:paraId="55EA93B4" w14:textId="77777777" w:rsidR="003A2E69" w:rsidRPr="008A3FF9" w:rsidRDefault="003A2E69" w:rsidP="0018122D">
            <w:pPr>
              <w:pStyle w:val="BodyText3"/>
              <w:rPr>
                <w:b/>
                <w:bCs/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sz w:val="20"/>
                <w:szCs w:val="20"/>
                <w:lang w:val="hr-HR"/>
              </w:rPr>
              <w:t>Vektorske funkcije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F2F2F2"/>
            <w:vAlign w:val="center"/>
          </w:tcPr>
          <w:p w14:paraId="23314B17" w14:textId="77777777" w:rsidR="003A2E69" w:rsidRPr="008A3FF9" w:rsidRDefault="003A2E69" w:rsidP="0018122D">
            <w:pPr>
              <w:pStyle w:val="BodyText3"/>
              <w:rPr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351A7E02" w14:textId="77777777" w:rsidR="003A2E69" w:rsidRPr="008A3FF9" w:rsidRDefault="003A2E69" w:rsidP="0018122D">
            <w:pPr>
              <w:pStyle w:val="BodyText3"/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sz w:val="20"/>
                <w:szCs w:val="20"/>
                <w:lang w:val="hr-HR"/>
              </w:rPr>
              <w:t>23</w:t>
            </w:r>
          </w:p>
        </w:tc>
      </w:tr>
      <w:bookmarkEnd w:id="17"/>
      <w:tr w:rsidR="005E29C6" w:rsidRPr="008A3FF9" w14:paraId="773924F1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2454F460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A2FDFE3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Vektorske funkcije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ACFF93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548DD4"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D58AC3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2.00</w:t>
            </w:r>
          </w:p>
        </w:tc>
      </w:tr>
      <w:tr w:rsidR="005E29C6" w:rsidRPr="008A3FF9" w14:paraId="58685F7A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664B240A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2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BB28273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Skalarna i vektorska polja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43686B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548DD4"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09A76A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1.00</w:t>
            </w:r>
          </w:p>
        </w:tc>
      </w:tr>
      <w:tr w:rsidR="005E29C6" w:rsidRPr="008A3FF9" w14:paraId="07786D19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3723C095" w14:textId="77777777" w:rsidR="005E29C6" w:rsidRPr="008A3FF9" w:rsidRDefault="00A11C55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color w:val="C00000"/>
                <w:lang w:val="hr-HR"/>
              </w:rPr>
              <w:t>Provjera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719FF83B" w14:textId="77777777" w:rsidR="005E29C6" w:rsidRPr="008A3FF9" w:rsidRDefault="00A11C55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color w:val="C00000"/>
                <w:sz w:val="20"/>
                <w:szCs w:val="20"/>
                <w:lang w:val="hr-HR"/>
              </w:rPr>
              <w:t>Popravna aktivnost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02E30D" w14:textId="77777777" w:rsidR="005E29C6" w:rsidRPr="008A3FF9" w:rsidRDefault="00A11C55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color w:val="C00000"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CD27B1" w14:textId="77777777" w:rsidR="005E29C6" w:rsidRPr="008A3FF9" w:rsidRDefault="00A11C55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color w:val="C00000"/>
                <w:sz w:val="20"/>
                <w:szCs w:val="20"/>
                <w:lang w:val="hr-HR"/>
              </w:rPr>
              <w:t>3.00</w:t>
            </w:r>
          </w:p>
        </w:tc>
      </w:tr>
      <w:tr w:rsidR="005E29C6" w:rsidRPr="008A3FF9" w14:paraId="1C6F47B9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31FE099C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3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79C381FB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Gradijent, divergencija i rotacija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5E71FE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948A54"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480833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3.00</w:t>
            </w:r>
          </w:p>
        </w:tc>
      </w:tr>
      <w:tr w:rsidR="005E29C6" w:rsidRPr="008A3FF9" w14:paraId="4630BD3D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741F4AB6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4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F822565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Krivuljni integrali.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E18881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548DD4"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3E9D98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3.00</w:t>
            </w:r>
          </w:p>
        </w:tc>
      </w:tr>
      <w:tr w:rsidR="005E29C6" w:rsidRPr="008A3FF9" w14:paraId="60C150F0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56D8B203" w14:textId="77777777" w:rsidR="005E29C6" w:rsidRPr="008A3FF9" w:rsidRDefault="00A11C55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color w:val="C00000"/>
                <w:lang w:val="hr-HR"/>
              </w:rPr>
              <w:t>Provjera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523209A9" w14:textId="77777777" w:rsidR="005E29C6" w:rsidRPr="008A3FF9" w:rsidRDefault="00A11C55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color w:val="C00000"/>
                <w:sz w:val="20"/>
                <w:szCs w:val="20"/>
                <w:lang w:val="hr-HR"/>
              </w:rPr>
              <w:t>2. kolokvij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A979CD" w14:textId="77777777" w:rsidR="005E29C6" w:rsidRPr="008A3FF9" w:rsidRDefault="00A11C55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color w:val="C00000"/>
                <w:sz w:val="20"/>
                <w:szCs w:val="20"/>
                <w:lang w:val="hr-HR"/>
              </w:rPr>
              <w:t>Predavanja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B28C68" w14:textId="77777777" w:rsidR="005E29C6" w:rsidRPr="008A3FF9" w:rsidRDefault="00A11C55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color w:val="C00000"/>
                <w:sz w:val="20"/>
                <w:szCs w:val="20"/>
                <w:lang w:val="hr-HR"/>
              </w:rPr>
              <w:t>3.00</w:t>
            </w:r>
          </w:p>
        </w:tc>
      </w:tr>
      <w:tr w:rsidR="005E29C6" w:rsidRPr="008A3FF9" w14:paraId="3D4649B6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734AFB40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5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1E95ADF4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Ponavljanje gradiva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3F2C19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948A54"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8BBFB4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3.00</w:t>
            </w:r>
          </w:p>
        </w:tc>
      </w:tr>
      <w:tr w:rsidR="005E29C6" w:rsidRPr="008A3FF9" w14:paraId="0625714E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4C86A57B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6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64873BC5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Plošni integrali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0CD779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948A54"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B30DCF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3.00</w:t>
            </w:r>
          </w:p>
        </w:tc>
      </w:tr>
      <w:tr w:rsidR="005E29C6" w:rsidRPr="008A3FF9" w14:paraId="5417EFC8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65786C2A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7</w:t>
            </w:r>
          </w:p>
        </w:tc>
        <w:tc>
          <w:tcPr>
            <w:tcW w:w="9639" w:type="dxa"/>
            <w:shd w:val="clear" w:color="auto" w:fill="auto"/>
            <w:vAlign w:val="center"/>
          </w:tcPr>
          <w:p w14:paraId="57DA7540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r w:rsidRPr="008A3FF9">
              <w:rPr>
                <w:bCs/>
                <w:sz w:val="20"/>
                <w:szCs w:val="20"/>
                <w:lang w:val="hr-HR"/>
              </w:rPr>
              <w:t>Teorem o divergenciji.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D10AF6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r w:rsidRPr="008A3FF9">
              <w:rPr>
                <w:b/>
                <w:bCs/>
                <w:color w:val="948A54"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9E8317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r w:rsidRPr="008A3FF9">
              <w:rPr>
                <w:sz w:val="20"/>
                <w:szCs w:val="20"/>
                <w:lang w:val="hr-HR"/>
              </w:rPr>
              <w:t>1.50</w:t>
            </w:r>
          </w:p>
        </w:tc>
      </w:tr>
      <w:tr w:rsidR="005E29C6" w:rsidRPr="008A3FF9" w14:paraId="6369EA93" w14:textId="77777777" w:rsidTr="005F0FB2">
        <w:trPr>
          <w:cantSplit/>
          <w:trHeight w:val="272"/>
        </w:trPr>
        <w:tc>
          <w:tcPr>
            <w:tcW w:w="851" w:type="dxa"/>
            <w:shd w:val="clear" w:color="auto" w:fill="auto"/>
            <w:vAlign w:val="center"/>
          </w:tcPr>
          <w:p w14:paraId="3556B11C" w14:textId="77777777" w:rsidR="005E29C6" w:rsidRPr="008A3FF9" w:rsidRDefault="005E29C6" w:rsidP="005E7841">
            <w:pPr>
              <w:pStyle w:val="BodyText3"/>
              <w:rPr>
                <w:sz w:val="20"/>
                <w:szCs w:val="20"/>
                <w:lang w:val="hr-HR"/>
              </w:rPr>
            </w:pPr>
            <w:bookmarkStart w:id="18" w:name="_Hlk66298742"/>
            <w:r w:rsidRPr="008A3FF9">
              <w:rPr>
                <w:sz w:val="20"/>
                <w:szCs w:val="20"/>
                <w:lang w:val="hr-HR"/>
              </w:rPr>
              <w:t>8</w:t>
            </w:r>
            <w:bookmarkEnd w:id="18"/>
          </w:p>
        </w:tc>
        <w:tc>
          <w:tcPr>
            <w:tcW w:w="9639" w:type="dxa"/>
            <w:shd w:val="clear" w:color="auto" w:fill="auto"/>
            <w:vAlign w:val="center"/>
          </w:tcPr>
          <w:p w14:paraId="59D556C3" w14:textId="77777777" w:rsidR="005E29C6" w:rsidRPr="008A3FF9" w:rsidRDefault="005E29C6" w:rsidP="005E7841">
            <w:pPr>
              <w:pStyle w:val="BodyText3"/>
              <w:rPr>
                <w:bCs/>
                <w:sz w:val="20"/>
                <w:szCs w:val="20"/>
                <w:lang w:val="hr-HR"/>
              </w:rPr>
            </w:pPr>
            <w:bookmarkStart w:id="19" w:name="_Hlk66298764"/>
            <w:r w:rsidRPr="008A3FF9">
              <w:rPr>
                <w:bCs/>
                <w:sz w:val="20"/>
                <w:szCs w:val="20"/>
                <w:lang w:val="hr-HR"/>
              </w:rPr>
              <w:t>Stokesov teorem.</w:t>
            </w:r>
            <w:bookmarkEnd w:id="19"/>
          </w:p>
        </w:tc>
        <w:tc>
          <w:tcPr>
            <w:tcW w:w="2551" w:type="dxa"/>
            <w:shd w:val="clear" w:color="auto" w:fill="auto"/>
            <w:vAlign w:val="center"/>
          </w:tcPr>
          <w:p w14:paraId="686E5DA4" w14:textId="77777777" w:rsidR="005E29C6" w:rsidRPr="008A3FF9" w:rsidRDefault="00E84BD2" w:rsidP="005E7841">
            <w:pPr>
              <w:pStyle w:val="BodyText3"/>
              <w:rPr>
                <w:sz w:val="20"/>
                <w:szCs w:val="20"/>
                <w:lang w:val="hr-HR"/>
              </w:rPr>
            </w:pPr>
            <w:bookmarkStart w:id="20" w:name="_Hlk65270855"/>
            <w:bookmarkEnd w:id="20"/>
            <w:r w:rsidRPr="008A3FF9">
              <w:rPr>
                <w:b/>
                <w:bCs/>
                <w:color w:val="948A54"/>
                <w:sz w:val="20"/>
                <w:szCs w:val="20"/>
                <w:lang w:val="hr-HR"/>
              </w:rPr>
              <w:t>Vježbe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0B3E82" w14:textId="77777777" w:rsidR="005E29C6" w:rsidRPr="008A3FF9" w:rsidRDefault="00561F7C" w:rsidP="00561F7C">
            <w:pPr>
              <w:pStyle w:val="BodyText3"/>
              <w:jc w:val="center"/>
              <w:rPr>
                <w:sz w:val="20"/>
                <w:szCs w:val="20"/>
                <w:lang w:val="hr-HR"/>
              </w:rPr>
            </w:pPr>
            <w:bookmarkStart w:id="21" w:name="_Hlk66298800"/>
            <w:r w:rsidRPr="008A3FF9">
              <w:rPr>
                <w:sz w:val="20"/>
                <w:szCs w:val="20"/>
                <w:lang w:val="hr-HR"/>
              </w:rPr>
              <w:t>1.50</w:t>
            </w:r>
            <w:bookmarkEnd w:id="21"/>
          </w:p>
        </w:tc>
      </w:tr>
      <w:bookmarkEnd w:id="15"/>
    </w:tbl>
    <w:p w14:paraId="7158F239" w14:textId="77777777" w:rsidR="00BC79EA" w:rsidRPr="008A3FF9" w:rsidRDefault="00BC79EA">
      <w:pPr>
        <w:pStyle w:val="BodyText3"/>
        <w:rPr>
          <w:sz w:val="20"/>
          <w:szCs w:val="20"/>
          <w:lang w:val="hr-HR"/>
        </w:rPr>
      </w:pPr>
    </w:p>
    <w:bookmarkEnd w:id="7"/>
    <w:bookmarkEnd w:id="8"/>
    <w:p w14:paraId="380CA1BE" w14:textId="77777777" w:rsidR="00B62DF9" w:rsidRPr="008A3FF9" w:rsidRDefault="00B62DF9">
      <w:pPr>
        <w:pStyle w:val="BodyText3"/>
        <w:rPr>
          <w:b/>
          <w:sz w:val="20"/>
          <w:szCs w:val="20"/>
          <w:lang w:val="hr-HR"/>
        </w:rPr>
      </w:pPr>
    </w:p>
    <w:p w14:paraId="39CAB2DA" w14:textId="5AA2EC97" w:rsidR="005E2A11" w:rsidRPr="008A3FF9" w:rsidRDefault="00856BF4">
      <w:pPr>
        <w:pStyle w:val="BodyText3"/>
        <w:rPr>
          <w:sz w:val="20"/>
          <w:szCs w:val="20"/>
          <w:lang w:val="hr-HR"/>
        </w:rPr>
      </w:pPr>
      <w:bookmarkStart w:id="22" w:name="_Hlk49955580"/>
      <w:r w:rsidRPr="008A3FF9">
        <w:rPr>
          <w:b/>
          <w:sz w:val="20"/>
          <w:szCs w:val="20"/>
          <w:lang w:val="hr-HR"/>
        </w:rPr>
        <w:t>Obavezna literatura</w:t>
      </w:r>
      <w:r w:rsidR="005E2A11" w:rsidRPr="008A3FF9">
        <w:rPr>
          <w:sz w:val="20"/>
          <w:szCs w:val="20"/>
          <w:lang w:val="hr-HR"/>
        </w:rPr>
        <w:t xml:space="preserve">: </w:t>
      </w:r>
    </w:p>
    <w:p w14:paraId="5CFD0ED8" w14:textId="7B528051" w:rsidR="009961C2" w:rsidRPr="008A3FF9" w:rsidRDefault="009961C2" w:rsidP="009961C2">
      <w:pPr>
        <w:pStyle w:val="BodyText3"/>
        <w:rPr>
          <w:b/>
          <w:sz w:val="20"/>
          <w:szCs w:val="20"/>
          <w:lang w:val="hr-HR"/>
        </w:rPr>
      </w:pPr>
      <w:r w:rsidRPr="008A3FF9">
        <w:rPr>
          <w:b/>
          <w:sz w:val="20"/>
          <w:szCs w:val="20"/>
          <w:lang w:val="hr-HR"/>
        </w:rPr>
        <w:t>Opcionalna literatura</w:t>
      </w:r>
      <w:r w:rsidRPr="008A3FF9">
        <w:rPr>
          <w:sz w:val="20"/>
          <w:szCs w:val="20"/>
          <w:lang w:val="hr-HR"/>
        </w:rPr>
        <w:t>:</w:t>
      </w:r>
    </w:p>
    <w:bookmarkEnd w:id="22"/>
    <w:p w14:paraId="107AB738" w14:textId="4DF7716B" w:rsidR="005E2A11" w:rsidRPr="008A3FF9" w:rsidRDefault="00856BF4">
      <w:pPr>
        <w:rPr>
          <w:lang w:val="hr-HR"/>
        </w:rPr>
      </w:pPr>
      <w:r w:rsidRPr="008A3FF9">
        <w:rPr>
          <w:b/>
          <w:lang w:val="de-DE"/>
        </w:rPr>
        <w:t>Način ocjenjivanja i stjecanje ECTS bodova za ishode učenja</w:t>
      </w:r>
      <w:r w:rsidR="005E2A11" w:rsidRPr="008A3FF9">
        <w:rPr>
          <w:lang w:val="hr-HR"/>
        </w:rPr>
        <w:t>:</w:t>
      </w:r>
      <w:r w:rsidRPr="008A3FF9">
        <w:rPr>
          <w:lang w:val="hr-HR"/>
        </w:rPr>
        <w:t xml:space="preserve"> </w:t>
      </w:r>
      <w:r w:rsidRPr="008A3FF9">
        <w:rPr>
          <w:lang w:val="hr-HR"/>
        </w:rPr>
        <w:br/>
        <w:t xml:space="preserve"> </w:t>
      </w:r>
      <w:r w:rsidRPr="008A3FF9">
        <w:rPr>
          <w:lang w:val="hr-HR"/>
        </w:rPr>
        <w:tab/>
        <w:t>(1.50 ECTS) primijeniti i učinkovito koristiti postupke računanja jednostrukih integrala</w:t>
      </w:r>
      <w:r w:rsidRPr="008A3FF9">
        <w:rPr>
          <w:lang w:val="hr-HR"/>
        </w:rPr>
        <w:br/>
        <w:t xml:space="preserve"> </w:t>
      </w:r>
      <w:r w:rsidRPr="008A3FF9">
        <w:rPr>
          <w:lang w:val="hr-HR"/>
        </w:rPr>
        <w:tab/>
        <w:t>(0.50 ECTS) provesti aproksimaciju funkcija Taylorovim polinomima i Taylorovim redovima.</w:t>
      </w:r>
      <w:r w:rsidRPr="008A3FF9">
        <w:rPr>
          <w:lang w:val="hr-HR"/>
        </w:rPr>
        <w:br/>
      </w:r>
      <w:r w:rsidRPr="008A3FF9">
        <w:rPr>
          <w:lang w:val="hr-HR"/>
        </w:rPr>
        <w:lastRenderedPageBreak/>
        <w:t xml:space="preserve"> </w:t>
      </w:r>
      <w:r w:rsidRPr="008A3FF9">
        <w:rPr>
          <w:lang w:val="hr-HR"/>
        </w:rPr>
        <w:tab/>
        <w:t>(2.00 ECTS) riješiti neke (važnije) tipove diferencijalnih jednadžbi prvog i drugog reda s početnim uvjetima, a posebno linearnu diferencijalnu jednadžbu prvog reda i linearnu diferencijalnu jednadžbu drugog reda s konstantnim koeficijentima.</w:t>
      </w:r>
      <w:r w:rsidRPr="008A3FF9">
        <w:rPr>
          <w:lang w:val="hr-HR"/>
        </w:rPr>
        <w:br/>
        <w:t xml:space="preserve"> </w:t>
      </w:r>
      <w:r w:rsidRPr="008A3FF9">
        <w:rPr>
          <w:lang w:val="hr-HR"/>
        </w:rPr>
        <w:tab/>
        <w:t>(1.00 ECTS) analizirati funkciju dviju ili triju varijabli koristeći parcijalne derivacije.</w:t>
      </w:r>
      <w:r w:rsidRPr="008A3FF9">
        <w:rPr>
          <w:lang w:val="hr-HR"/>
        </w:rPr>
        <w:br/>
        <w:t xml:space="preserve"> </w:t>
      </w:r>
      <w:r w:rsidRPr="008A3FF9">
        <w:rPr>
          <w:lang w:val="hr-HR"/>
        </w:rPr>
        <w:tab/>
        <w:t>(1.00 ECTS) primijeniti  jednostruke, dvostruke i trostruke integrale na geometrijske i fizikalne zadaće.</w:t>
      </w:r>
      <w:r w:rsidRPr="008A3FF9">
        <w:rPr>
          <w:lang w:val="hr-HR"/>
        </w:rPr>
        <w:br/>
        <w:t xml:space="preserve"> </w:t>
      </w:r>
      <w:r w:rsidRPr="008A3FF9">
        <w:rPr>
          <w:lang w:val="hr-HR"/>
        </w:rPr>
        <w:tab/>
        <w:t>(0.50 ECTS) objasniti  osnovne pojmove vektorske analize</w:t>
      </w:r>
      <w:r w:rsidRPr="008A3FF9">
        <w:rPr>
          <w:lang w:val="hr-HR"/>
        </w:rPr>
        <w:br/>
        <w:t xml:space="preserve"> </w:t>
      </w:r>
      <w:r w:rsidRPr="008A3FF9">
        <w:rPr>
          <w:lang w:val="hr-HR"/>
        </w:rPr>
        <w:tab/>
        <w:t>(1.50 ECTS) primijeniti krivuljne i plošne integrale na fizikalne zadaće.</w:t>
      </w:r>
      <w:r w:rsidRPr="008A3FF9">
        <w:rPr>
          <w:lang w:val="hr-HR"/>
        </w:rPr>
        <w:br/>
        <w:t xml:space="preserve"> </w:t>
      </w:r>
      <w:r w:rsidRPr="008A3FF9">
        <w:rPr>
          <w:lang w:val="hr-HR"/>
        </w:rPr>
        <w:tab/>
        <w:t>( ECTS)  ... upišite završni dio ishoda učenja</w:t>
      </w:r>
      <w:bookmarkEnd w:id="0"/>
    </w:p>
    <w:sectPr w:rsidR="005E2A11" w:rsidRPr="008A3FF9" w:rsidSect="00174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B0ECF" w14:textId="77777777" w:rsidR="00624B97" w:rsidRDefault="00624B97">
      <w:r>
        <w:separator/>
      </w:r>
    </w:p>
  </w:endnote>
  <w:endnote w:type="continuationSeparator" w:id="0">
    <w:p w14:paraId="347725A6" w14:textId="77777777" w:rsidR="00624B97" w:rsidRDefault="0062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3B6B1" w14:textId="77777777" w:rsidR="0095509C" w:rsidRDefault="00955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50C3F" w14:textId="4773DE2A" w:rsidR="00174CD4" w:rsidRDefault="00174CD4" w:rsidP="00174CD4">
    <w:pPr>
      <w:pStyle w:val="Footer"/>
      <w:jc w:val="right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4" w:name="_Hlk76738309"/>
  <w:p w14:paraId="5762E5A8" w14:textId="4EE0B69F" w:rsidR="00167A18" w:rsidRDefault="00167A18">
    <w:pPr>
      <w:pStyle w:val="Footer"/>
      <w:jc w:val="right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174CD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174CD4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24DEA12" w14:textId="12035D86" w:rsidR="00167A18" w:rsidRDefault="00174CD4" w:rsidP="00174CD4">
    <w:pPr>
      <w:pStyle w:val="Footer"/>
      <w:tabs>
        <w:tab w:val="clear" w:pos="4153"/>
        <w:tab w:val="clear" w:pos="8306"/>
        <w:tab w:val="left" w:pos="12975"/>
      </w:tabs>
    </w:pPr>
    <w:r>
      <w:tab/>
    </w:r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C41BE" w14:textId="77777777" w:rsidR="00624B97" w:rsidRDefault="00624B97">
      <w:r>
        <w:separator/>
      </w:r>
    </w:p>
  </w:footnote>
  <w:footnote w:type="continuationSeparator" w:id="0">
    <w:p w14:paraId="7F860431" w14:textId="77777777" w:rsidR="00624B97" w:rsidRDefault="00624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F97F1" w14:textId="77777777" w:rsidR="0095509C" w:rsidRDefault="009550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54B51" w14:textId="2424B3CA" w:rsidR="00174CD4" w:rsidRDefault="00A3067B" w:rsidP="00174CD4">
    <w:pPr>
      <w:pStyle w:val="Header"/>
    </w:pPr>
    <w:r>
      <w:rPr>
        <w:noProof/>
        <w:sz w:val="18"/>
        <w:szCs w:val="18"/>
        <w:lang w:val="hr-HR" w:eastAsia="hr-HR"/>
      </w:rPr>
      <w:drawing>
        <wp:inline distT="0" distB="0" distL="0" distR="0" wp14:anchorId="58FFE203" wp14:editId="06CDE707">
          <wp:extent cx="1209675" cy="590550"/>
          <wp:effectExtent l="0" t="0" r="0" b="0"/>
          <wp:docPr id="1" name="Picture 1" descr="LogoD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D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62737E" w14:textId="68E1538D" w:rsidR="00174CD4" w:rsidRPr="00174CD4" w:rsidRDefault="00174CD4" w:rsidP="00174C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E3E73" w14:textId="341C3EE5" w:rsidR="00DB11D7" w:rsidRDefault="00A3067B" w:rsidP="00DB11D7">
    <w:pPr>
      <w:pStyle w:val="Header"/>
    </w:pPr>
    <w:bookmarkStart w:id="23" w:name="_Hlk506285477"/>
    <w:r>
      <w:rPr>
        <w:noProof/>
        <w:sz w:val="18"/>
        <w:szCs w:val="18"/>
        <w:lang w:val="hr-HR" w:eastAsia="hr-HR"/>
      </w:rPr>
      <w:drawing>
        <wp:inline distT="0" distB="0" distL="0" distR="0" wp14:anchorId="1568699C" wp14:editId="7755DD6B">
          <wp:extent cx="1466850" cy="5905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3"/>
  </w:p>
  <w:p w14:paraId="1576686B" w14:textId="77777777" w:rsidR="00F5542D" w:rsidRPr="00DB11D7" w:rsidRDefault="00F5542D" w:rsidP="00DB1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E26F8C"/>
    <w:lvl w:ilvl="0">
      <w:start w:val="1"/>
      <w:numFmt w:val="decimal"/>
      <w:pStyle w:val="ListNumb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DEAD58"/>
    <w:lvl w:ilvl="0">
      <w:start w:val="1"/>
      <w:numFmt w:val="decimal"/>
      <w:pStyle w:val="ListBullet2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946480"/>
    <w:lvl w:ilvl="0">
      <w:start w:val="1"/>
      <w:numFmt w:val="decimal"/>
      <w:pStyle w:val="ListBulle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14F930"/>
    <w:lvl w:ilvl="0">
      <w:start w:val="1"/>
      <w:numFmt w:val="decimal"/>
      <w:pStyle w:val="ListBullet4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4A6F3E"/>
    <w:lvl w:ilvl="0">
      <w:start w:val="1"/>
      <w:numFmt w:val="bullet"/>
      <w:pStyle w:val="ListNumber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EAF44A"/>
    <w:lvl w:ilvl="0">
      <w:start w:val="1"/>
      <w:numFmt w:val="bullet"/>
      <w:pStyle w:val="ListNumber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CE2A54"/>
    <w:lvl w:ilvl="0">
      <w:start w:val="1"/>
      <w:numFmt w:val="bullet"/>
      <w:pStyle w:val="ListNumber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A26130"/>
    <w:lvl w:ilvl="0">
      <w:start w:val="1"/>
      <w:numFmt w:val="bullet"/>
      <w:pStyle w:val="Heading9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DACC32"/>
    <w:lvl w:ilvl="0">
      <w:start w:val="1"/>
      <w:numFmt w:val="decimal"/>
      <w:pStyle w:val="ListBullet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E06FBC"/>
    <w:lvl w:ilvl="0">
      <w:start w:val="1"/>
      <w:numFmt w:val="bullet"/>
      <w:pStyle w:val="ListNumber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ListBullet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1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1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1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1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99"/>
    <w:rsid w:val="00002003"/>
    <w:rsid w:val="000265B7"/>
    <w:rsid w:val="00034FDC"/>
    <w:rsid w:val="00055007"/>
    <w:rsid w:val="0006012B"/>
    <w:rsid w:val="00063233"/>
    <w:rsid w:val="000705BF"/>
    <w:rsid w:val="0008174A"/>
    <w:rsid w:val="0008267D"/>
    <w:rsid w:val="0009179A"/>
    <w:rsid w:val="000C2E3B"/>
    <w:rsid w:val="000C73E1"/>
    <w:rsid w:val="000E57B4"/>
    <w:rsid w:val="000F1E02"/>
    <w:rsid w:val="00116B6F"/>
    <w:rsid w:val="0012677C"/>
    <w:rsid w:val="00131AEA"/>
    <w:rsid w:val="001379D9"/>
    <w:rsid w:val="0014026C"/>
    <w:rsid w:val="00167A18"/>
    <w:rsid w:val="00174CD4"/>
    <w:rsid w:val="00176547"/>
    <w:rsid w:val="0018122D"/>
    <w:rsid w:val="00181E19"/>
    <w:rsid w:val="001A1348"/>
    <w:rsid w:val="001A340C"/>
    <w:rsid w:val="001A4A11"/>
    <w:rsid w:val="001B3206"/>
    <w:rsid w:val="001C1F26"/>
    <w:rsid w:val="001C223E"/>
    <w:rsid w:val="001C2D6D"/>
    <w:rsid w:val="001D4898"/>
    <w:rsid w:val="001D5660"/>
    <w:rsid w:val="001F281C"/>
    <w:rsid w:val="00210637"/>
    <w:rsid w:val="0021323D"/>
    <w:rsid w:val="00213548"/>
    <w:rsid w:val="002169AD"/>
    <w:rsid w:val="00224CC6"/>
    <w:rsid w:val="0023466C"/>
    <w:rsid w:val="00245664"/>
    <w:rsid w:val="0025768A"/>
    <w:rsid w:val="00272624"/>
    <w:rsid w:val="002801BC"/>
    <w:rsid w:val="002B069D"/>
    <w:rsid w:val="002D1450"/>
    <w:rsid w:val="002E7557"/>
    <w:rsid w:val="002F4A9B"/>
    <w:rsid w:val="00317653"/>
    <w:rsid w:val="003177A2"/>
    <w:rsid w:val="003249DC"/>
    <w:rsid w:val="00326DD9"/>
    <w:rsid w:val="00347430"/>
    <w:rsid w:val="00347512"/>
    <w:rsid w:val="00356AAB"/>
    <w:rsid w:val="003573F0"/>
    <w:rsid w:val="00366229"/>
    <w:rsid w:val="00370B7A"/>
    <w:rsid w:val="003815B6"/>
    <w:rsid w:val="003846FE"/>
    <w:rsid w:val="00384E7C"/>
    <w:rsid w:val="003857EE"/>
    <w:rsid w:val="003A2E69"/>
    <w:rsid w:val="003C39CF"/>
    <w:rsid w:val="003E3EE3"/>
    <w:rsid w:val="00405EAF"/>
    <w:rsid w:val="0041332F"/>
    <w:rsid w:val="00421245"/>
    <w:rsid w:val="00421661"/>
    <w:rsid w:val="00421F00"/>
    <w:rsid w:val="0045146E"/>
    <w:rsid w:val="0045305D"/>
    <w:rsid w:val="004543EB"/>
    <w:rsid w:val="00455FE3"/>
    <w:rsid w:val="00456C9F"/>
    <w:rsid w:val="0046257B"/>
    <w:rsid w:val="004A0E61"/>
    <w:rsid w:val="004B7F33"/>
    <w:rsid w:val="004D09E8"/>
    <w:rsid w:val="004E39ED"/>
    <w:rsid w:val="00527A89"/>
    <w:rsid w:val="00527C9F"/>
    <w:rsid w:val="0053505A"/>
    <w:rsid w:val="00561A43"/>
    <w:rsid w:val="00561F7C"/>
    <w:rsid w:val="00573082"/>
    <w:rsid w:val="005841DA"/>
    <w:rsid w:val="00593F72"/>
    <w:rsid w:val="005968EC"/>
    <w:rsid w:val="00597812"/>
    <w:rsid w:val="005A1585"/>
    <w:rsid w:val="005A321E"/>
    <w:rsid w:val="005B1DFD"/>
    <w:rsid w:val="005C7CEA"/>
    <w:rsid w:val="005D2D03"/>
    <w:rsid w:val="005E29C6"/>
    <w:rsid w:val="005E2A11"/>
    <w:rsid w:val="005F0FB2"/>
    <w:rsid w:val="005F7454"/>
    <w:rsid w:val="00615117"/>
    <w:rsid w:val="00624B97"/>
    <w:rsid w:val="0064252A"/>
    <w:rsid w:val="00643AE6"/>
    <w:rsid w:val="00650C30"/>
    <w:rsid w:val="0066140C"/>
    <w:rsid w:val="00666456"/>
    <w:rsid w:val="00675D6B"/>
    <w:rsid w:val="00681F8A"/>
    <w:rsid w:val="006851DD"/>
    <w:rsid w:val="0069748C"/>
    <w:rsid w:val="006C14EC"/>
    <w:rsid w:val="006D1D3F"/>
    <w:rsid w:val="006D467A"/>
    <w:rsid w:val="006E4961"/>
    <w:rsid w:val="0070125E"/>
    <w:rsid w:val="00740D29"/>
    <w:rsid w:val="007413A5"/>
    <w:rsid w:val="007461B7"/>
    <w:rsid w:val="00750684"/>
    <w:rsid w:val="007758D4"/>
    <w:rsid w:val="00776713"/>
    <w:rsid w:val="00783B0C"/>
    <w:rsid w:val="00786B93"/>
    <w:rsid w:val="007A295C"/>
    <w:rsid w:val="007A7CF1"/>
    <w:rsid w:val="007B58C1"/>
    <w:rsid w:val="007C3D13"/>
    <w:rsid w:val="007C6904"/>
    <w:rsid w:val="007E6585"/>
    <w:rsid w:val="007E6EB3"/>
    <w:rsid w:val="007F049C"/>
    <w:rsid w:val="008109FC"/>
    <w:rsid w:val="008242A4"/>
    <w:rsid w:val="008344FB"/>
    <w:rsid w:val="0084060E"/>
    <w:rsid w:val="00847E04"/>
    <w:rsid w:val="008522D2"/>
    <w:rsid w:val="00856BF4"/>
    <w:rsid w:val="00860080"/>
    <w:rsid w:val="00861E2B"/>
    <w:rsid w:val="00864B3B"/>
    <w:rsid w:val="00886DEA"/>
    <w:rsid w:val="008A1AED"/>
    <w:rsid w:val="008A3FF9"/>
    <w:rsid w:val="008B07C5"/>
    <w:rsid w:val="008B2C11"/>
    <w:rsid w:val="008D0087"/>
    <w:rsid w:val="008D68FE"/>
    <w:rsid w:val="008E38E3"/>
    <w:rsid w:val="008F545F"/>
    <w:rsid w:val="009047F0"/>
    <w:rsid w:val="00920034"/>
    <w:rsid w:val="0092603D"/>
    <w:rsid w:val="0095509C"/>
    <w:rsid w:val="009561AD"/>
    <w:rsid w:val="009748E1"/>
    <w:rsid w:val="0097723F"/>
    <w:rsid w:val="00981D7F"/>
    <w:rsid w:val="00983A68"/>
    <w:rsid w:val="009961C2"/>
    <w:rsid w:val="009A0A9D"/>
    <w:rsid w:val="009A359B"/>
    <w:rsid w:val="009C79C3"/>
    <w:rsid w:val="009D5A11"/>
    <w:rsid w:val="009F2B60"/>
    <w:rsid w:val="009F78A2"/>
    <w:rsid w:val="00A04351"/>
    <w:rsid w:val="00A11C55"/>
    <w:rsid w:val="00A15518"/>
    <w:rsid w:val="00A17853"/>
    <w:rsid w:val="00A202BA"/>
    <w:rsid w:val="00A22836"/>
    <w:rsid w:val="00A3067B"/>
    <w:rsid w:val="00A33B0E"/>
    <w:rsid w:val="00A56248"/>
    <w:rsid w:val="00A7116F"/>
    <w:rsid w:val="00A7301E"/>
    <w:rsid w:val="00AA0E25"/>
    <w:rsid w:val="00AB53D2"/>
    <w:rsid w:val="00AD2256"/>
    <w:rsid w:val="00AD2FBA"/>
    <w:rsid w:val="00AD7BC5"/>
    <w:rsid w:val="00AE228A"/>
    <w:rsid w:val="00AE4C70"/>
    <w:rsid w:val="00B021B7"/>
    <w:rsid w:val="00B16988"/>
    <w:rsid w:val="00B179FC"/>
    <w:rsid w:val="00B17F2A"/>
    <w:rsid w:val="00B23BF1"/>
    <w:rsid w:val="00B24DDC"/>
    <w:rsid w:val="00B62DF9"/>
    <w:rsid w:val="00B64299"/>
    <w:rsid w:val="00B76718"/>
    <w:rsid w:val="00B87B5C"/>
    <w:rsid w:val="00B9417B"/>
    <w:rsid w:val="00B97AEC"/>
    <w:rsid w:val="00BA376C"/>
    <w:rsid w:val="00BA3F35"/>
    <w:rsid w:val="00BC087F"/>
    <w:rsid w:val="00BC79EA"/>
    <w:rsid w:val="00BD4B6D"/>
    <w:rsid w:val="00BE4540"/>
    <w:rsid w:val="00BF28A1"/>
    <w:rsid w:val="00C21049"/>
    <w:rsid w:val="00C37561"/>
    <w:rsid w:val="00C656B8"/>
    <w:rsid w:val="00C7139C"/>
    <w:rsid w:val="00C71928"/>
    <w:rsid w:val="00C72020"/>
    <w:rsid w:val="00C74B4A"/>
    <w:rsid w:val="00C8130A"/>
    <w:rsid w:val="00C82BC8"/>
    <w:rsid w:val="00C87EC4"/>
    <w:rsid w:val="00C93882"/>
    <w:rsid w:val="00CA0740"/>
    <w:rsid w:val="00CA6CE8"/>
    <w:rsid w:val="00CB3928"/>
    <w:rsid w:val="00CB612C"/>
    <w:rsid w:val="00CC3457"/>
    <w:rsid w:val="00CD1848"/>
    <w:rsid w:val="00CF569C"/>
    <w:rsid w:val="00D062AF"/>
    <w:rsid w:val="00D12F73"/>
    <w:rsid w:val="00D1352F"/>
    <w:rsid w:val="00D263FA"/>
    <w:rsid w:val="00D31952"/>
    <w:rsid w:val="00D32546"/>
    <w:rsid w:val="00D35103"/>
    <w:rsid w:val="00D5209E"/>
    <w:rsid w:val="00D52F5A"/>
    <w:rsid w:val="00D5649A"/>
    <w:rsid w:val="00D7621A"/>
    <w:rsid w:val="00D90811"/>
    <w:rsid w:val="00DA041C"/>
    <w:rsid w:val="00DA4AAF"/>
    <w:rsid w:val="00DA5EC6"/>
    <w:rsid w:val="00DB11D7"/>
    <w:rsid w:val="00DB35DD"/>
    <w:rsid w:val="00DC38B5"/>
    <w:rsid w:val="00DD4316"/>
    <w:rsid w:val="00DE4087"/>
    <w:rsid w:val="00DF246A"/>
    <w:rsid w:val="00DF3613"/>
    <w:rsid w:val="00E172F1"/>
    <w:rsid w:val="00E20074"/>
    <w:rsid w:val="00E40B0B"/>
    <w:rsid w:val="00E413C1"/>
    <w:rsid w:val="00E510F7"/>
    <w:rsid w:val="00E5627C"/>
    <w:rsid w:val="00E61A7A"/>
    <w:rsid w:val="00E802B6"/>
    <w:rsid w:val="00E8357B"/>
    <w:rsid w:val="00E84BD2"/>
    <w:rsid w:val="00E90B0D"/>
    <w:rsid w:val="00E93D4D"/>
    <w:rsid w:val="00EA713D"/>
    <w:rsid w:val="00EC4175"/>
    <w:rsid w:val="00EE67A5"/>
    <w:rsid w:val="00F1152D"/>
    <w:rsid w:val="00F21C16"/>
    <w:rsid w:val="00F3295B"/>
    <w:rsid w:val="00F4034F"/>
    <w:rsid w:val="00F41707"/>
    <w:rsid w:val="00F44AA3"/>
    <w:rsid w:val="00F54782"/>
    <w:rsid w:val="00F5542D"/>
    <w:rsid w:val="00F573BB"/>
    <w:rsid w:val="00F81A76"/>
    <w:rsid w:val="00F94E17"/>
    <w:rsid w:val="00FA1E52"/>
    <w:rsid w:val="00FA7F0C"/>
    <w:rsid w:val="00FB0B05"/>
    <w:rsid w:val="00FC79BC"/>
    <w:rsid w:val="00FD281A"/>
    <w:rsid w:val="00FD78D4"/>
    <w:rsid w:val="00F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6AA995"/>
  <w15:docId w15:val="{E9357121-B96B-44C8-A776-E4CB2BA5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57B4"/>
    <w:pPr>
      <w:suppressAutoHyphens/>
    </w:pPr>
    <w:rPr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81C"/>
    <w:pPr>
      <w:keepNext/>
      <w:tabs>
        <w:tab w:val="num" w:pos="0"/>
      </w:tabs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F281C"/>
    <w:pPr>
      <w:keepNext/>
      <w:numPr>
        <w:ilvl w:val="1"/>
        <w:numId w:val="1"/>
      </w:numPr>
      <w:tabs>
        <w:tab w:val="clear" w:pos="643"/>
        <w:tab w:val="num" w:pos="0"/>
      </w:tabs>
      <w:ind w:left="0" w:right="42"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F281C"/>
    <w:pPr>
      <w:keepNext/>
      <w:numPr>
        <w:ilvl w:val="2"/>
        <w:numId w:val="1"/>
      </w:numPr>
      <w:tabs>
        <w:tab w:val="clear" w:pos="643"/>
        <w:tab w:val="num" w:pos="0"/>
      </w:tabs>
      <w:ind w:left="720" w:hanging="7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F281C"/>
    <w:pPr>
      <w:keepNext/>
      <w:numPr>
        <w:ilvl w:val="3"/>
        <w:numId w:val="1"/>
      </w:numPr>
      <w:tabs>
        <w:tab w:val="clear" w:pos="643"/>
        <w:tab w:val="num" w:pos="0"/>
      </w:tabs>
      <w:ind w:left="864" w:hanging="864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F281C"/>
    <w:pPr>
      <w:keepNext/>
      <w:numPr>
        <w:ilvl w:val="4"/>
        <w:numId w:val="1"/>
      </w:numPr>
      <w:tabs>
        <w:tab w:val="clear" w:pos="643"/>
        <w:tab w:val="num" w:pos="0"/>
      </w:tabs>
      <w:ind w:left="1008" w:hanging="1008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1F281C"/>
    <w:pPr>
      <w:keepNext/>
      <w:numPr>
        <w:ilvl w:val="5"/>
        <w:numId w:val="1"/>
      </w:numPr>
      <w:tabs>
        <w:tab w:val="clear" w:pos="643"/>
        <w:tab w:val="num" w:pos="0"/>
      </w:tabs>
      <w:ind w:left="1152" w:hanging="1152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F281C"/>
    <w:pPr>
      <w:keepNext/>
      <w:numPr>
        <w:ilvl w:val="6"/>
        <w:numId w:val="1"/>
      </w:numPr>
      <w:tabs>
        <w:tab w:val="clear" w:pos="643"/>
        <w:tab w:val="num" w:pos="0"/>
      </w:tabs>
      <w:ind w:left="1296" w:hanging="1296"/>
      <w:jc w:val="both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F281C"/>
    <w:pPr>
      <w:numPr>
        <w:ilvl w:val="7"/>
        <w:numId w:val="1"/>
      </w:numPr>
      <w:tabs>
        <w:tab w:val="clear" w:pos="643"/>
        <w:tab w:val="num" w:pos="0"/>
      </w:tabs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F281C"/>
    <w:pPr>
      <w:numPr>
        <w:ilvl w:val="8"/>
        <w:numId w:val="1"/>
      </w:numPr>
      <w:tabs>
        <w:tab w:val="clear" w:pos="643"/>
        <w:tab w:val="num" w:pos="0"/>
      </w:tabs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F281C"/>
    <w:rPr>
      <w:rFonts w:ascii="Cambria" w:hAnsi="Cambria"/>
      <w:b/>
      <w:bCs/>
      <w:kern w:val="32"/>
      <w:sz w:val="32"/>
      <w:szCs w:val="32"/>
      <w:lang w:val="en-AU" w:eastAsia="zh-CN"/>
    </w:rPr>
  </w:style>
  <w:style w:type="character" w:customStyle="1" w:styleId="Heading2Char">
    <w:name w:val="Heading 2 Char"/>
    <w:link w:val="Heading2"/>
    <w:uiPriority w:val="9"/>
    <w:semiHidden/>
    <w:rsid w:val="001F281C"/>
    <w:rPr>
      <w:rFonts w:ascii="Cambria" w:eastAsia="Times New Roman" w:hAnsi="Cambria" w:cs="Times New Roman"/>
      <w:b/>
      <w:bCs/>
      <w:i/>
      <w:iCs/>
      <w:sz w:val="28"/>
      <w:szCs w:val="28"/>
      <w:lang w:val="en-AU" w:eastAsia="zh-CN"/>
    </w:rPr>
  </w:style>
  <w:style w:type="character" w:customStyle="1" w:styleId="Heading3Char">
    <w:name w:val="Heading 3 Char"/>
    <w:link w:val="Heading3"/>
    <w:uiPriority w:val="9"/>
    <w:semiHidden/>
    <w:rsid w:val="001F281C"/>
    <w:rPr>
      <w:rFonts w:ascii="Cambria" w:eastAsia="Times New Roman" w:hAnsi="Cambria" w:cs="Times New Roman"/>
      <w:b/>
      <w:bCs/>
      <w:sz w:val="26"/>
      <w:szCs w:val="26"/>
      <w:lang w:val="en-AU" w:eastAsia="zh-CN"/>
    </w:rPr>
  </w:style>
  <w:style w:type="character" w:customStyle="1" w:styleId="Heading4Char">
    <w:name w:val="Heading 4 Char"/>
    <w:link w:val="Heading4"/>
    <w:uiPriority w:val="9"/>
    <w:semiHidden/>
    <w:rsid w:val="001F281C"/>
    <w:rPr>
      <w:rFonts w:ascii="Calibri" w:eastAsia="Times New Roman" w:hAnsi="Calibri" w:cs="Times New Roman"/>
      <w:b/>
      <w:bCs/>
      <w:sz w:val="28"/>
      <w:szCs w:val="28"/>
      <w:lang w:val="en-AU" w:eastAsia="zh-CN"/>
    </w:rPr>
  </w:style>
  <w:style w:type="character" w:customStyle="1" w:styleId="Heading5Char">
    <w:name w:val="Heading 5 Char"/>
    <w:link w:val="Heading5"/>
    <w:uiPriority w:val="9"/>
    <w:semiHidden/>
    <w:rsid w:val="001F281C"/>
    <w:rPr>
      <w:rFonts w:ascii="Calibri" w:eastAsia="Times New Roman" w:hAnsi="Calibri" w:cs="Times New Roman"/>
      <w:b/>
      <w:bCs/>
      <w:i/>
      <w:iCs/>
      <w:sz w:val="26"/>
      <w:szCs w:val="26"/>
      <w:lang w:val="en-AU" w:eastAsia="zh-CN"/>
    </w:rPr>
  </w:style>
  <w:style w:type="character" w:customStyle="1" w:styleId="Heading6Char">
    <w:name w:val="Heading 6 Char"/>
    <w:link w:val="Heading6"/>
    <w:uiPriority w:val="9"/>
    <w:semiHidden/>
    <w:rsid w:val="001F281C"/>
    <w:rPr>
      <w:rFonts w:ascii="Calibri" w:eastAsia="Times New Roman" w:hAnsi="Calibri" w:cs="Times New Roman"/>
      <w:b/>
      <w:bCs/>
      <w:sz w:val="22"/>
      <w:szCs w:val="22"/>
      <w:lang w:val="en-AU" w:eastAsia="zh-CN"/>
    </w:rPr>
  </w:style>
  <w:style w:type="character" w:customStyle="1" w:styleId="Heading7Char">
    <w:name w:val="Heading 7 Char"/>
    <w:link w:val="Heading7"/>
    <w:uiPriority w:val="9"/>
    <w:semiHidden/>
    <w:rsid w:val="001F281C"/>
    <w:rPr>
      <w:rFonts w:ascii="Calibri" w:eastAsia="Times New Roman" w:hAnsi="Calibri" w:cs="Times New Roman"/>
      <w:sz w:val="24"/>
      <w:szCs w:val="24"/>
      <w:lang w:val="en-AU" w:eastAsia="zh-CN"/>
    </w:rPr>
  </w:style>
  <w:style w:type="character" w:customStyle="1" w:styleId="Heading8Char">
    <w:name w:val="Heading 8 Char"/>
    <w:link w:val="Heading8"/>
    <w:uiPriority w:val="9"/>
    <w:semiHidden/>
    <w:rsid w:val="001F281C"/>
    <w:rPr>
      <w:rFonts w:ascii="Calibri" w:eastAsia="Times New Roman" w:hAnsi="Calibri" w:cs="Times New Roman"/>
      <w:i/>
      <w:iCs/>
      <w:sz w:val="24"/>
      <w:szCs w:val="24"/>
      <w:lang w:val="en-AU" w:eastAsia="zh-CN"/>
    </w:rPr>
  </w:style>
  <w:style w:type="character" w:customStyle="1" w:styleId="Heading9Char">
    <w:name w:val="Heading 9 Char"/>
    <w:link w:val="Heading9"/>
    <w:uiPriority w:val="9"/>
    <w:semiHidden/>
    <w:rsid w:val="001F281C"/>
    <w:rPr>
      <w:rFonts w:ascii="Cambria" w:eastAsia="Times New Roman" w:hAnsi="Cambria" w:cs="Times New Roman"/>
      <w:sz w:val="22"/>
      <w:szCs w:val="22"/>
      <w:lang w:val="en-AU" w:eastAsia="zh-CN"/>
    </w:rPr>
  </w:style>
  <w:style w:type="character" w:customStyle="1" w:styleId="WW8Num6z0">
    <w:name w:val="WW8Num6z0"/>
    <w:rsid w:val="001F281C"/>
    <w:rPr>
      <w:rFonts w:ascii="Symbol" w:hAnsi="Symbol"/>
    </w:rPr>
  </w:style>
  <w:style w:type="character" w:customStyle="1" w:styleId="WW8Num7z0">
    <w:name w:val="WW8Num7z0"/>
    <w:rsid w:val="001F281C"/>
    <w:rPr>
      <w:rFonts w:ascii="Symbol" w:hAnsi="Symbol"/>
    </w:rPr>
  </w:style>
  <w:style w:type="character" w:customStyle="1" w:styleId="WW8Num8z0">
    <w:name w:val="WW8Num8z0"/>
    <w:rsid w:val="001F281C"/>
    <w:rPr>
      <w:rFonts w:ascii="Symbol" w:hAnsi="Symbol"/>
    </w:rPr>
  </w:style>
  <w:style w:type="character" w:customStyle="1" w:styleId="WW8Num9z0">
    <w:name w:val="WW8Num9z0"/>
    <w:rsid w:val="001F281C"/>
    <w:rPr>
      <w:rFonts w:ascii="Symbol" w:hAnsi="Symbol"/>
    </w:rPr>
  </w:style>
  <w:style w:type="character" w:customStyle="1" w:styleId="WW8Num11z0">
    <w:name w:val="WW8Num11z0"/>
    <w:rsid w:val="001F281C"/>
    <w:rPr>
      <w:rFonts w:ascii="Symbol" w:hAnsi="Symbol"/>
      <w:sz w:val="20"/>
    </w:rPr>
  </w:style>
  <w:style w:type="character" w:customStyle="1" w:styleId="Absatz-Standardschriftart">
    <w:name w:val="Absatz-Standardschriftart"/>
    <w:rsid w:val="001F281C"/>
  </w:style>
  <w:style w:type="character" w:customStyle="1" w:styleId="WW-Absatz-Standardschriftart">
    <w:name w:val="WW-Absatz-Standardschriftart"/>
    <w:rsid w:val="001F281C"/>
  </w:style>
  <w:style w:type="character" w:customStyle="1" w:styleId="WW-Absatz-Standardschriftart1">
    <w:name w:val="WW-Absatz-Standardschriftart1"/>
    <w:rsid w:val="001F281C"/>
  </w:style>
  <w:style w:type="character" w:customStyle="1" w:styleId="WW-Absatz-Standardschriftart11">
    <w:name w:val="WW-Absatz-Standardschriftart11"/>
    <w:rsid w:val="001F281C"/>
  </w:style>
  <w:style w:type="character" w:customStyle="1" w:styleId="WW-Absatz-Standardschriftart111">
    <w:name w:val="WW-Absatz-Standardschriftart111"/>
    <w:rsid w:val="001F281C"/>
  </w:style>
  <w:style w:type="character" w:customStyle="1" w:styleId="WW8Num5z0">
    <w:name w:val="WW8Num5z0"/>
    <w:rsid w:val="001F281C"/>
    <w:rPr>
      <w:rFonts w:ascii="Symbol" w:hAnsi="Symbol"/>
    </w:rPr>
  </w:style>
  <w:style w:type="character" w:customStyle="1" w:styleId="WW8Num10z0">
    <w:name w:val="WW8Num10z0"/>
    <w:rsid w:val="001F281C"/>
    <w:rPr>
      <w:rFonts w:ascii="Symbol" w:hAnsi="Symbol"/>
    </w:rPr>
  </w:style>
  <w:style w:type="character" w:customStyle="1" w:styleId="WW8Num11z1">
    <w:name w:val="WW8Num11z1"/>
    <w:rsid w:val="001F281C"/>
    <w:rPr>
      <w:rFonts w:ascii="Courier New" w:hAnsi="Courier New"/>
      <w:sz w:val="20"/>
    </w:rPr>
  </w:style>
  <w:style w:type="character" w:customStyle="1" w:styleId="WW8Num11z2">
    <w:name w:val="WW8Num11z2"/>
    <w:rsid w:val="001F281C"/>
    <w:rPr>
      <w:rFonts w:ascii="Wingdings" w:hAnsi="Wingdings"/>
      <w:sz w:val="20"/>
    </w:rPr>
  </w:style>
  <w:style w:type="character" w:customStyle="1" w:styleId="WW8Num12z0">
    <w:name w:val="WW8Num12z0"/>
    <w:rsid w:val="001F281C"/>
    <w:rPr>
      <w:rFonts w:ascii="Times New Roman" w:hAnsi="Times New Roman"/>
    </w:rPr>
  </w:style>
  <w:style w:type="character" w:customStyle="1" w:styleId="WW8Num12z1">
    <w:name w:val="WW8Num12z1"/>
    <w:rsid w:val="001F281C"/>
    <w:rPr>
      <w:rFonts w:ascii="Courier New" w:hAnsi="Courier New"/>
    </w:rPr>
  </w:style>
  <w:style w:type="character" w:customStyle="1" w:styleId="WW8Num12z2">
    <w:name w:val="WW8Num12z2"/>
    <w:rsid w:val="001F281C"/>
    <w:rPr>
      <w:rFonts w:ascii="Wingdings" w:hAnsi="Wingdings"/>
    </w:rPr>
  </w:style>
  <w:style w:type="character" w:customStyle="1" w:styleId="WW8Num12z3">
    <w:name w:val="WW8Num12z3"/>
    <w:rsid w:val="001F281C"/>
    <w:rPr>
      <w:rFonts w:ascii="Symbol" w:hAnsi="Symbol"/>
    </w:rPr>
  </w:style>
  <w:style w:type="character" w:customStyle="1" w:styleId="WW8Num13z0">
    <w:name w:val="WW8Num13z0"/>
    <w:rsid w:val="001F281C"/>
    <w:rPr>
      <w:rFonts w:ascii="Symbol" w:hAnsi="Symbol"/>
      <w:sz w:val="20"/>
    </w:rPr>
  </w:style>
  <w:style w:type="character" w:customStyle="1" w:styleId="WW8Num13z1">
    <w:name w:val="WW8Num13z1"/>
    <w:rsid w:val="001F281C"/>
    <w:rPr>
      <w:rFonts w:ascii="Courier New" w:hAnsi="Courier New"/>
      <w:sz w:val="20"/>
    </w:rPr>
  </w:style>
  <w:style w:type="character" w:customStyle="1" w:styleId="WW8Num13z2">
    <w:name w:val="WW8Num13z2"/>
    <w:rsid w:val="001F281C"/>
    <w:rPr>
      <w:rFonts w:ascii="Wingdings" w:hAnsi="Wingdings"/>
      <w:sz w:val="20"/>
    </w:rPr>
  </w:style>
  <w:style w:type="character" w:styleId="PageNumber">
    <w:name w:val="page number"/>
    <w:uiPriority w:val="99"/>
    <w:rsid w:val="001F281C"/>
    <w:rPr>
      <w:rFonts w:cs="Times New Roman"/>
    </w:rPr>
  </w:style>
  <w:style w:type="character" w:styleId="FollowedHyperlink">
    <w:name w:val="FollowedHyperlink"/>
    <w:uiPriority w:val="99"/>
    <w:rsid w:val="001F281C"/>
    <w:rPr>
      <w:color w:val="800080"/>
      <w:u w:val="single"/>
    </w:rPr>
  </w:style>
  <w:style w:type="character" w:styleId="Hyperlink">
    <w:name w:val="Hyperlink"/>
    <w:uiPriority w:val="99"/>
    <w:rsid w:val="001F281C"/>
    <w:rPr>
      <w:color w:val="0075FF"/>
      <w:u w:val="none"/>
    </w:rPr>
  </w:style>
  <w:style w:type="character" w:customStyle="1" w:styleId="breaktext">
    <w:name w:val="break_text"/>
    <w:rsid w:val="001F281C"/>
  </w:style>
  <w:style w:type="paragraph" w:customStyle="1" w:styleId="Heading">
    <w:name w:val="Heading"/>
    <w:basedOn w:val="Normal"/>
    <w:next w:val="BodyText"/>
    <w:rsid w:val="001F281C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1F281C"/>
    <w:pPr>
      <w:jc w:val="both"/>
    </w:pPr>
  </w:style>
  <w:style w:type="character" w:customStyle="1" w:styleId="BodyTextChar">
    <w:name w:val="Body Text Char"/>
    <w:link w:val="BodyText"/>
    <w:uiPriority w:val="99"/>
    <w:semiHidden/>
    <w:rsid w:val="001F281C"/>
    <w:rPr>
      <w:lang w:val="en-AU" w:eastAsia="zh-CN"/>
    </w:rPr>
  </w:style>
  <w:style w:type="paragraph" w:styleId="List">
    <w:name w:val="List"/>
    <w:basedOn w:val="Normal"/>
    <w:uiPriority w:val="99"/>
    <w:rsid w:val="001F281C"/>
    <w:pPr>
      <w:ind w:left="283" w:hanging="283"/>
    </w:pPr>
  </w:style>
  <w:style w:type="paragraph" w:styleId="Caption">
    <w:name w:val="caption"/>
    <w:basedOn w:val="Normal"/>
    <w:next w:val="Normal"/>
    <w:uiPriority w:val="35"/>
    <w:qFormat/>
    <w:rsid w:val="001F281C"/>
    <w:rPr>
      <w:b/>
      <w:bCs/>
    </w:rPr>
  </w:style>
  <w:style w:type="paragraph" w:customStyle="1" w:styleId="Index">
    <w:name w:val="Index"/>
    <w:basedOn w:val="Normal"/>
    <w:rsid w:val="001F281C"/>
    <w:pPr>
      <w:suppressLineNumbers/>
    </w:pPr>
    <w:rPr>
      <w:rFonts w:cs="Mangal"/>
    </w:rPr>
  </w:style>
  <w:style w:type="paragraph" w:styleId="DocumentMap">
    <w:name w:val="Document Map"/>
    <w:basedOn w:val="Normal"/>
    <w:link w:val="DocumentMapChar"/>
    <w:uiPriority w:val="99"/>
    <w:rsid w:val="001F281C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F281C"/>
    <w:rPr>
      <w:rFonts w:ascii="Tahoma" w:hAnsi="Tahoma" w:cs="Tahoma"/>
      <w:sz w:val="16"/>
      <w:szCs w:val="16"/>
      <w:lang w:val="en-AU" w:eastAsia="zh-CN"/>
    </w:rPr>
  </w:style>
  <w:style w:type="paragraph" w:styleId="BodyText2">
    <w:name w:val="Body Text 2"/>
    <w:basedOn w:val="Normal"/>
    <w:link w:val="BodyText2Char"/>
    <w:uiPriority w:val="99"/>
    <w:rsid w:val="001F281C"/>
    <w:pPr>
      <w:jc w:val="both"/>
    </w:pPr>
  </w:style>
  <w:style w:type="character" w:customStyle="1" w:styleId="BodyText2Char">
    <w:name w:val="Body Text 2 Char"/>
    <w:link w:val="BodyText2"/>
    <w:uiPriority w:val="99"/>
    <w:semiHidden/>
    <w:rsid w:val="001F281C"/>
    <w:rPr>
      <w:lang w:val="en-AU" w:eastAsia="zh-CN"/>
    </w:rPr>
  </w:style>
  <w:style w:type="paragraph" w:styleId="Footer">
    <w:name w:val="footer"/>
    <w:basedOn w:val="Normal"/>
    <w:link w:val="FooterChar"/>
    <w:uiPriority w:val="99"/>
    <w:rsid w:val="001F281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F281C"/>
    <w:rPr>
      <w:lang w:val="en-AU" w:eastAsia="zh-CN"/>
    </w:rPr>
  </w:style>
  <w:style w:type="paragraph" w:customStyle="1" w:styleId="body">
    <w:name w:val="body"/>
    <w:basedOn w:val="Normal"/>
    <w:rsid w:val="001F281C"/>
    <w:pPr>
      <w:spacing w:before="100" w:after="100"/>
    </w:pPr>
    <w:rPr>
      <w:rFonts w:ascii="Arial" w:hAnsi="Arial" w:cs="Arial"/>
      <w:sz w:val="22"/>
      <w:szCs w:val="22"/>
      <w:lang w:val="en-GB"/>
    </w:rPr>
  </w:style>
  <w:style w:type="paragraph" w:styleId="NormalWeb">
    <w:name w:val="Normal (Web)"/>
    <w:basedOn w:val="Normal"/>
    <w:uiPriority w:val="99"/>
    <w:rsid w:val="001F281C"/>
    <w:pPr>
      <w:spacing w:before="100" w:after="100"/>
    </w:pPr>
    <w:rPr>
      <w:rFonts w:ascii="Arial" w:hAnsi="Arial" w:cs="Arial"/>
      <w:sz w:val="16"/>
      <w:szCs w:val="16"/>
      <w:lang w:val="en-GB"/>
    </w:rPr>
  </w:style>
  <w:style w:type="paragraph" w:styleId="BodyText3">
    <w:name w:val="Body Text 3"/>
    <w:basedOn w:val="Normal"/>
    <w:link w:val="BodyText3Char"/>
    <w:uiPriority w:val="99"/>
    <w:rsid w:val="001F281C"/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1F281C"/>
    <w:rPr>
      <w:sz w:val="16"/>
      <w:szCs w:val="16"/>
      <w:lang w:val="en-AU" w:eastAsia="zh-CN"/>
    </w:rPr>
  </w:style>
  <w:style w:type="paragraph" w:styleId="BalloonText">
    <w:name w:val="Balloon Text"/>
    <w:basedOn w:val="Normal"/>
    <w:link w:val="BalloonTextChar"/>
    <w:uiPriority w:val="99"/>
    <w:rsid w:val="001F281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281C"/>
    <w:rPr>
      <w:rFonts w:ascii="Tahoma" w:hAnsi="Tahoma" w:cs="Tahoma"/>
      <w:sz w:val="16"/>
      <w:szCs w:val="16"/>
      <w:lang w:val="en-AU" w:eastAsia="zh-CN"/>
    </w:rPr>
  </w:style>
  <w:style w:type="paragraph" w:styleId="BlockText">
    <w:name w:val="Block Text"/>
    <w:basedOn w:val="Normal"/>
    <w:uiPriority w:val="99"/>
    <w:rsid w:val="001F281C"/>
    <w:pPr>
      <w:spacing w:after="120"/>
      <w:ind w:left="1440" w:right="1440"/>
    </w:pPr>
  </w:style>
  <w:style w:type="paragraph" w:styleId="BodyTextFirstIndent">
    <w:name w:val="Body Text First Indent"/>
    <w:basedOn w:val="BodyText"/>
    <w:link w:val="BodyTextFirstIndentChar"/>
    <w:uiPriority w:val="99"/>
    <w:rsid w:val="001F281C"/>
    <w:pPr>
      <w:spacing w:after="120"/>
      <w:ind w:firstLine="210"/>
      <w:jc w:val="left"/>
    </w:pPr>
  </w:style>
  <w:style w:type="character" w:customStyle="1" w:styleId="BodyTextFirstIndentChar">
    <w:name w:val="Body Text First Indent Char"/>
    <w:link w:val="BodyTextFirstIndent"/>
    <w:uiPriority w:val="99"/>
    <w:semiHidden/>
    <w:rsid w:val="001F281C"/>
  </w:style>
  <w:style w:type="paragraph" w:styleId="BodyTextIndent">
    <w:name w:val="Body Text Indent"/>
    <w:basedOn w:val="Normal"/>
    <w:link w:val="BodyTextIndentChar"/>
    <w:uiPriority w:val="99"/>
    <w:rsid w:val="001F281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1F281C"/>
    <w:rPr>
      <w:lang w:val="en-AU"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F281C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1F281C"/>
  </w:style>
  <w:style w:type="paragraph" w:styleId="BodyTextIndent2">
    <w:name w:val="Body Text Indent 2"/>
    <w:basedOn w:val="Normal"/>
    <w:link w:val="BodyTextIndent2Char"/>
    <w:uiPriority w:val="99"/>
    <w:rsid w:val="001F281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1F281C"/>
    <w:rPr>
      <w:lang w:val="en-AU" w:eastAsia="zh-CN"/>
    </w:rPr>
  </w:style>
  <w:style w:type="paragraph" w:styleId="BodyTextIndent3">
    <w:name w:val="Body Text Indent 3"/>
    <w:basedOn w:val="Normal"/>
    <w:link w:val="BodyTextIndent3Char"/>
    <w:uiPriority w:val="99"/>
    <w:rsid w:val="001F28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F281C"/>
    <w:rPr>
      <w:sz w:val="16"/>
      <w:szCs w:val="16"/>
      <w:lang w:val="en-AU" w:eastAsia="zh-CN"/>
    </w:rPr>
  </w:style>
  <w:style w:type="paragraph" w:styleId="Closing">
    <w:name w:val="Closing"/>
    <w:basedOn w:val="Normal"/>
    <w:link w:val="ClosingChar"/>
    <w:uiPriority w:val="99"/>
    <w:rsid w:val="001F281C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1F281C"/>
    <w:rPr>
      <w:lang w:val="en-AU" w:eastAsia="zh-CN"/>
    </w:rPr>
  </w:style>
  <w:style w:type="paragraph" w:styleId="CommentText">
    <w:name w:val="annotation text"/>
    <w:basedOn w:val="Normal"/>
    <w:link w:val="CommentTextChar"/>
    <w:uiPriority w:val="99"/>
    <w:rsid w:val="001F281C"/>
  </w:style>
  <w:style w:type="character" w:customStyle="1" w:styleId="CommentTextChar">
    <w:name w:val="Comment Text Char"/>
    <w:link w:val="CommentText"/>
    <w:uiPriority w:val="99"/>
    <w:semiHidden/>
    <w:rsid w:val="001F281C"/>
    <w:rPr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F28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281C"/>
    <w:rPr>
      <w:b/>
      <w:bCs/>
      <w:lang w:val="en-AU" w:eastAsia="zh-CN"/>
    </w:rPr>
  </w:style>
  <w:style w:type="paragraph" w:styleId="Date">
    <w:name w:val="Date"/>
    <w:basedOn w:val="Normal"/>
    <w:next w:val="Normal"/>
    <w:link w:val="DateChar"/>
    <w:uiPriority w:val="99"/>
    <w:rsid w:val="001F281C"/>
  </w:style>
  <w:style w:type="character" w:customStyle="1" w:styleId="DateChar">
    <w:name w:val="Date Char"/>
    <w:link w:val="Date"/>
    <w:uiPriority w:val="99"/>
    <w:semiHidden/>
    <w:rsid w:val="001F281C"/>
    <w:rPr>
      <w:lang w:val="en-AU" w:eastAsia="zh-CN"/>
    </w:rPr>
  </w:style>
  <w:style w:type="paragraph" w:styleId="E-mailSignature">
    <w:name w:val="E-mail Signature"/>
    <w:basedOn w:val="Normal"/>
    <w:link w:val="E-mailSignatureChar"/>
    <w:uiPriority w:val="99"/>
    <w:rsid w:val="001F281C"/>
  </w:style>
  <w:style w:type="character" w:customStyle="1" w:styleId="E-mailSignatureChar">
    <w:name w:val="E-mail Signature Char"/>
    <w:link w:val="E-mailSignature"/>
    <w:uiPriority w:val="99"/>
    <w:semiHidden/>
    <w:rsid w:val="001F281C"/>
    <w:rPr>
      <w:lang w:val="en-AU" w:eastAsia="zh-CN"/>
    </w:rPr>
  </w:style>
  <w:style w:type="paragraph" w:styleId="EndnoteText">
    <w:name w:val="endnote text"/>
    <w:basedOn w:val="Normal"/>
    <w:link w:val="EndnoteTextChar"/>
    <w:uiPriority w:val="99"/>
    <w:rsid w:val="001F281C"/>
  </w:style>
  <w:style w:type="character" w:customStyle="1" w:styleId="EndnoteTextChar">
    <w:name w:val="Endnote Text Char"/>
    <w:link w:val="EndnoteText"/>
    <w:uiPriority w:val="99"/>
    <w:semiHidden/>
    <w:rsid w:val="001F281C"/>
    <w:rPr>
      <w:lang w:val="en-AU" w:eastAsia="zh-CN"/>
    </w:rPr>
  </w:style>
  <w:style w:type="paragraph" w:styleId="EnvelopeAddress">
    <w:name w:val="envelope address"/>
    <w:basedOn w:val="Normal"/>
    <w:uiPriority w:val="99"/>
    <w:rsid w:val="001F281C"/>
    <w:pPr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rsid w:val="001F281C"/>
    <w:rPr>
      <w:rFonts w:ascii="Arial" w:hAnsi="Arial" w:cs="Arial"/>
    </w:rPr>
  </w:style>
  <w:style w:type="paragraph" w:styleId="FootnoteText">
    <w:name w:val="footnote text"/>
    <w:basedOn w:val="Normal"/>
    <w:link w:val="FootnoteTextChar"/>
    <w:uiPriority w:val="99"/>
    <w:rsid w:val="001F281C"/>
  </w:style>
  <w:style w:type="character" w:customStyle="1" w:styleId="FootnoteTextChar">
    <w:name w:val="Footnote Text Char"/>
    <w:link w:val="FootnoteText"/>
    <w:uiPriority w:val="99"/>
    <w:semiHidden/>
    <w:rsid w:val="001F281C"/>
    <w:rPr>
      <w:lang w:val="en-AU" w:eastAsia="zh-CN"/>
    </w:rPr>
  </w:style>
  <w:style w:type="paragraph" w:styleId="Header">
    <w:name w:val="header"/>
    <w:basedOn w:val="Normal"/>
    <w:link w:val="HeaderChar"/>
    <w:uiPriority w:val="99"/>
    <w:rsid w:val="001F281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F281C"/>
    <w:rPr>
      <w:lang w:val="en-AU" w:eastAsia="zh-CN"/>
    </w:rPr>
  </w:style>
  <w:style w:type="paragraph" w:styleId="HTMLAddress">
    <w:name w:val="HTML Address"/>
    <w:basedOn w:val="Normal"/>
    <w:link w:val="HTMLAddressChar"/>
    <w:uiPriority w:val="99"/>
    <w:rsid w:val="001F281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F281C"/>
    <w:rPr>
      <w:i/>
      <w:iCs/>
      <w:lang w:val="en-AU" w:eastAsia="zh-CN"/>
    </w:rPr>
  </w:style>
  <w:style w:type="paragraph" w:styleId="HTMLPreformatted">
    <w:name w:val="HTML Preformatted"/>
    <w:basedOn w:val="Normal"/>
    <w:link w:val="HTMLPreformattedChar"/>
    <w:uiPriority w:val="99"/>
    <w:rsid w:val="001F281C"/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1F281C"/>
    <w:rPr>
      <w:rFonts w:ascii="Courier New" w:hAnsi="Courier New" w:cs="Courier New"/>
      <w:lang w:val="en-AU" w:eastAsia="zh-CN"/>
    </w:rPr>
  </w:style>
  <w:style w:type="paragraph" w:styleId="Index1">
    <w:name w:val="index 1"/>
    <w:basedOn w:val="Normal"/>
    <w:next w:val="Normal"/>
    <w:uiPriority w:val="99"/>
    <w:rsid w:val="001F281C"/>
    <w:pPr>
      <w:ind w:left="200" w:hanging="200"/>
    </w:pPr>
  </w:style>
  <w:style w:type="paragraph" w:styleId="Index2">
    <w:name w:val="index 2"/>
    <w:basedOn w:val="Normal"/>
    <w:next w:val="Normal"/>
    <w:uiPriority w:val="99"/>
    <w:rsid w:val="001F281C"/>
    <w:pPr>
      <w:ind w:left="400" w:hanging="200"/>
    </w:pPr>
  </w:style>
  <w:style w:type="paragraph" w:styleId="Index3">
    <w:name w:val="index 3"/>
    <w:basedOn w:val="Normal"/>
    <w:next w:val="Normal"/>
    <w:uiPriority w:val="99"/>
    <w:rsid w:val="001F281C"/>
    <w:pPr>
      <w:ind w:left="600" w:hanging="200"/>
    </w:pPr>
  </w:style>
  <w:style w:type="paragraph" w:styleId="Index4">
    <w:name w:val="index 4"/>
    <w:basedOn w:val="Normal"/>
    <w:next w:val="Normal"/>
    <w:uiPriority w:val="99"/>
    <w:rsid w:val="001F281C"/>
    <w:pPr>
      <w:ind w:left="800" w:hanging="200"/>
    </w:pPr>
  </w:style>
  <w:style w:type="paragraph" w:styleId="Index5">
    <w:name w:val="index 5"/>
    <w:basedOn w:val="Normal"/>
    <w:next w:val="Normal"/>
    <w:uiPriority w:val="99"/>
    <w:rsid w:val="001F281C"/>
    <w:pPr>
      <w:ind w:left="1000" w:hanging="200"/>
    </w:pPr>
  </w:style>
  <w:style w:type="paragraph" w:styleId="Index6">
    <w:name w:val="index 6"/>
    <w:basedOn w:val="Normal"/>
    <w:next w:val="Normal"/>
    <w:uiPriority w:val="99"/>
    <w:rsid w:val="001F281C"/>
    <w:pPr>
      <w:ind w:left="1200" w:hanging="200"/>
    </w:pPr>
  </w:style>
  <w:style w:type="paragraph" w:styleId="Index7">
    <w:name w:val="index 7"/>
    <w:basedOn w:val="Normal"/>
    <w:next w:val="Normal"/>
    <w:uiPriority w:val="99"/>
    <w:rsid w:val="001F281C"/>
    <w:pPr>
      <w:ind w:left="1400" w:hanging="200"/>
    </w:pPr>
  </w:style>
  <w:style w:type="paragraph" w:styleId="Index8">
    <w:name w:val="index 8"/>
    <w:basedOn w:val="Normal"/>
    <w:next w:val="Normal"/>
    <w:uiPriority w:val="99"/>
    <w:rsid w:val="001F281C"/>
    <w:pPr>
      <w:ind w:left="1600" w:hanging="200"/>
    </w:pPr>
  </w:style>
  <w:style w:type="paragraph" w:styleId="Index9">
    <w:name w:val="index 9"/>
    <w:basedOn w:val="Normal"/>
    <w:next w:val="Normal"/>
    <w:uiPriority w:val="99"/>
    <w:rsid w:val="001F281C"/>
    <w:pPr>
      <w:ind w:left="1800" w:hanging="200"/>
    </w:pPr>
  </w:style>
  <w:style w:type="paragraph" w:styleId="IndexHeading">
    <w:name w:val="index heading"/>
    <w:basedOn w:val="Normal"/>
    <w:next w:val="Index1"/>
    <w:uiPriority w:val="99"/>
    <w:rsid w:val="001F281C"/>
    <w:rPr>
      <w:rFonts w:ascii="Arial" w:hAnsi="Arial" w:cs="Arial"/>
      <w:b/>
      <w:bCs/>
    </w:rPr>
  </w:style>
  <w:style w:type="paragraph" w:styleId="ListBullet2">
    <w:name w:val="List Bullet 2"/>
    <w:basedOn w:val="Normal"/>
    <w:uiPriority w:val="99"/>
    <w:rsid w:val="001F281C"/>
    <w:pPr>
      <w:numPr>
        <w:numId w:val="9"/>
      </w:numPr>
      <w:tabs>
        <w:tab w:val="clear" w:pos="1209"/>
        <w:tab w:val="num" w:pos="643"/>
      </w:tabs>
      <w:ind w:left="643"/>
    </w:pPr>
  </w:style>
  <w:style w:type="paragraph" w:styleId="ListBullet3">
    <w:name w:val="List Bullet 3"/>
    <w:basedOn w:val="Normal"/>
    <w:uiPriority w:val="99"/>
    <w:rsid w:val="001F281C"/>
    <w:pPr>
      <w:numPr>
        <w:numId w:val="8"/>
      </w:numPr>
    </w:pPr>
  </w:style>
  <w:style w:type="paragraph" w:styleId="ListBullet4">
    <w:name w:val="List Bullet 4"/>
    <w:basedOn w:val="Normal"/>
    <w:uiPriority w:val="99"/>
    <w:rsid w:val="001F281C"/>
    <w:pPr>
      <w:numPr>
        <w:numId w:val="7"/>
      </w:numPr>
      <w:tabs>
        <w:tab w:val="clear" w:pos="643"/>
        <w:tab w:val="num" w:pos="1209"/>
      </w:tabs>
      <w:ind w:left="1209"/>
    </w:pPr>
  </w:style>
  <w:style w:type="paragraph" w:styleId="ListBullet5">
    <w:name w:val="List Bullet 5"/>
    <w:basedOn w:val="Normal"/>
    <w:uiPriority w:val="99"/>
    <w:rsid w:val="001F281C"/>
    <w:pPr>
      <w:numPr>
        <w:numId w:val="6"/>
      </w:numPr>
      <w:tabs>
        <w:tab w:val="clear" w:pos="360"/>
        <w:tab w:val="num" w:pos="1492"/>
      </w:tabs>
      <w:ind w:left="1492"/>
    </w:pPr>
  </w:style>
  <w:style w:type="paragraph" w:styleId="ListBullet">
    <w:name w:val="List Bullet"/>
    <w:basedOn w:val="Normal"/>
    <w:uiPriority w:val="99"/>
    <w:rsid w:val="001F281C"/>
    <w:pPr>
      <w:numPr>
        <w:numId w:val="11"/>
      </w:numPr>
      <w:ind w:left="360" w:hanging="360"/>
    </w:pPr>
  </w:style>
  <w:style w:type="paragraph" w:styleId="ListContinue">
    <w:name w:val="List Continue"/>
    <w:basedOn w:val="Normal"/>
    <w:uiPriority w:val="99"/>
    <w:rsid w:val="001F281C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1F281C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1F281C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1F281C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1F281C"/>
    <w:pPr>
      <w:spacing w:after="120"/>
      <w:ind w:left="1415"/>
    </w:pPr>
  </w:style>
  <w:style w:type="paragraph" w:styleId="ListNumber">
    <w:name w:val="List Number"/>
    <w:basedOn w:val="Normal"/>
    <w:uiPriority w:val="99"/>
    <w:rsid w:val="001F281C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Number2">
    <w:name w:val="List Number 2"/>
    <w:basedOn w:val="Normal"/>
    <w:uiPriority w:val="99"/>
    <w:rsid w:val="001F281C"/>
    <w:pPr>
      <w:numPr>
        <w:numId w:val="5"/>
      </w:numPr>
      <w:tabs>
        <w:tab w:val="clear" w:pos="360"/>
        <w:tab w:val="num" w:pos="643"/>
      </w:tabs>
      <w:ind w:left="643"/>
    </w:pPr>
  </w:style>
  <w:style w:type="paragraph" w:styleId="ListNumber3">
    <w:name w:val="List Number 3"/>
    <w:basedOn w:val="Normal"/>
    <w:uiPriority w:val="99"/>
    <w:rsid w:val="001F281C"/>
    <w:pPr>
      <w:numPr>
        <w:numId w:val="4"/>
      </w:numPr>
      <w:tabs>
        <w:tab w:val="clear" w:pos="1492"/>
        <w:tab w:val="num" w:pos="926"/>
      </w:tabs>
      <w:ind w:left="926"/>
    </w:pPr>
  </w:style>
  <w:style w:type="paragraph" w:styleId="ListNumber4">
    <w:name w:val="List Number 4"/>
    <w:basedOn w:val="Normal"/>
    <w:uiPriority w:val="99"/>
    <w:rsid w:val="001F281C"/>
    <w:pPr>
      <w:numPr>
        <w:numId w:val="3"/>
      </w:numPr>
    </w:pPr>
  </w:style>
  <w:style w:type="paragraph" w:styleId="ListNumber5">
    <w:name w:val="List Number 5"/>
    <w:basedOn w:val="Normal"/>
    <w:uiPriority w:val="99"/>
    <w:rsid w:val="001F281C"/>
    <w:pPr>
      <w:numPr>
        <w:numId w:val="2"/>
      </w:numPr>
      <w:tabs>
        <w:tab w:val="clear" w:pos="926"/>
        <w:tab w:val="num" w:pos="1492"/>
      </w:tabs>
      <w:ind w:left="1492"/>
    </w:pPr>
  </w:style>
  <w:style w:type="paragraph" w:styleId="MacroText">
    <w:name w:val="macro"/>
    <w:link w:val="MacroTextChar"/>
    <w:uiPriority w:val="99"/>
    <w:rsid w:val="001F28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val="en-AU" w:eastAsia="zh-CN"/>
    </w:rPr>
  </w:style>
  <w:style w:type="character" w:customStyle="1" w:styleId="MacroTextChar">
    <w:name w:val="Macro Text Char"/>
    <w:link w:val="MacroText"/>
    <w:uiPriority w:val="99"/>
    <w:rsid w:val="001F281C"/>
    <w:rPr>
      <w:rFonts w:ascii="Courier New" w:hAnsi="Courier New" w:cs="Courier New"/>
      <w:lang w:val="en-AU" w:eastAsia="zh-CN" w:bidi="ar-SA"/>
    </w:rPr>
  </w:style>
  <w:style w:type="paragraph" w:styleId="MessageHeader">
    <w:name w:val="Message Header"/>
    <w:basedOn w:val="Normal"/>
    <w:link w:val="MessageHeaderChar"/>
    <w:uiPriority w:val="99"/>
    <w:rsid w:val="001F281C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1F281C"/>
    <w:rPr>
      <w:rFonts w:ascii="Cambria" w:eastAsia="Times New Roman" w:hAnsi="Cambria" w:cs="Times New Roman"/>
      <w:sz w:val="24"/>
      <w:szCs w:val="24"/>
      <w:shd w:val="pct20" w:color="auto" w:fill="auto"/>
      <w:lang w:val="en-AU" w:eastAsia="zh-CN"/>
    </w:rPr>
  </w:style>
  <w:style w:type="paragraph" w:styleId="NormalIndent">
    <w:name w:val="Normal Indent"/>
    <w:basedOn w:val="Normal"/>
    <w:uiPriority w:val="99"/>
    <w:rsid w:val="001F281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1F281C"/>
  </w:style>
  <w:style w:type="character" w:customStyle="1" w:styleId="NoteHeadingChar">
    <w:name w:val="Note Heading Char"/>
    <w:link w:val="NoteHeading"/>
    <w:uiPriority w:val="99"/>
    <w:semiHidden/>
    <w:rsid w:val="001F281C"/>
    <w:rPr>
      <w:lang w:val="en-AU" w:eastAsia="zh-CN"/>
    </w:rPr>
  </w:style>
  <w:style w:type="paragraph" w:styleId="PlainText">
    <w:name w:val="Plain Text"/>
    <w:basedOn w:val="Normal"/>
    <w:link w:val="PlainTextChar"/>
    <w:uiPriority w:val="99"/>
    <w:rsid w:val="001F281C"/>
    <w:rPr>
      <w:rFonts w:ascii="Courier New" w:hAnsi="Courier New"/>
    </w:rPr>
  </w:style>
  <w:style w:type="character" w:customStyle="1" w:styleId="PlainTextChar">
    <w:name w:val="Plain Text Char"/>
    <w:link w:val="PlainText"/>
    <w:uiPriority w:val="99"/>
    <w:semiHidden/>
    <w:rsid w:val="001F281C"/>
    <w:rPr>
      <w:rFonts w:ascii="Courier New" w:hAnsi="Courier New" w:cs="Courier New"/>
      <w:lang w:val="en-AU" w:eastAsia="zh-CN"/>
    </w:rPr>
  </w:style>
  <w:style w:type="paragraph" w:styleId="Salutation">
    <w:name w:val="Salutation"/>
    <w:basedOn w:val="Normal"/>
    <w:next w:val="Normal"/>
    <w:link w:val="SalutationChar"/>
    <w:uiPriority w:val="99"/>
    <w:rsid w:val="001F281C"/>
  </w:style>
  <w:style w:type="character" w:customStyle="1" w:styleId="SalutationChar">
    <w:name w:val="Salutation Char"/>
    <w:link w:val="Salutation"/>
    <w:uiPriority w:val="99"/>
    <w:semiHidden/>
    <w:rsid w:val="001F281C"/>
    <w:rPr>
      <w:lang w:val="en-AU" w:eastAsia="zh-CN"/>
    </w:rPr>
  </w:style>
  <w:style w:type="paragraph" w:styleId="Signature">
    <w:name w:val="Signature"/>
    <w:basedOn w:val="Normal"/>
    <w:link w:val="SignatureChar"/>
    <w:uiPriority w:val="99"/>
    <w:rsid w:val="001F281C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1F281C"/>
    <w:rPr>
      <w:lang w:val="en-AU" w:eastAsia="zh-CN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1F281C"/>
    <w:pPr>
      <w:spacing w:after="60"/>
      <w:jc w:val="center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1F281C"/>
    <w:rPr>
      <w:rFonts w:ascii="Cambria" w:eastAsia="Times New Roman" w:hAnsi="Cambria" w:cs="Times New Roman"/>
      <w:sz w:val="24"/>
      <w:szCs w:val="24"/>
      <w:lang w:val="en-AU" w:eastAsia="zh-CN"/>
    </w:rPr>
  </w:style>
  <w:style w:type="paragraph" w:styleId="TableofAuthorities">
    <w:name w:val="table of authorities"/>
    <w:basedOn w:val="Normal"/>
    <w:next w:val="Normal"/>
    <w:uiPriority w:val="99"/>
    <w:rsid w:val="001F281C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rsid w:val="001F281C"/>
  </w:style>
  <w:style w:type="paragraph" w:styleId="TOAHeading">
    <w:name w:val="toa heading"/>
    <w:basedOn w:val="Normal"/>
    <w:next w:val="Normal"/>
    <w:uiPriority w:val="99"/>
    <w:rsid w:val="001F281C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1F281C"/>
  </w:style>
  <w:style w:type="paragraph" w:styleId="TOC2">
    <w:name w:val="toc 2"/>
    <w:basedOn w:val="Normal"/>
    <w:next w:val="Normal"/>
    <w:uiPriority w:val="39"/>
    <w:rsid w:val="001F281C"/>
    <w:pPr>
      <w:ind w:left="200"/>
    </w:pPr>
  </w:style>
  <w:style w:type="paragraph" w:styleId="TOC3">
    <w:name w:val="toc 3"/>
    <w:basedOn w:val="Normal"/>
    <w:next w:val="Normal"/>
    <w:uiPriority w:val="39"/>
    <w:rsid w:val="001F281C"/>
    <w:pPr>
      <w:ind w:left="400"/>
    </w:pPr>
  </w:style>
  <w:style w:type="paragraph" w:styleId="TOC4">
    <w:name w:val="toc 4"/>
    <w:basedOn w:val="Normal"/>
    <w:next w:val="Normal"/>
    <w:uiPriority w:val="39"/>
    <w:rsid w:val="001F281C"/>
    <w:pPr>
      <w:ind w:left="600"/>
    </w:pPr>
  </w:style>
  <w:style w:type="paragraph" w:styleId="TOC5">
    <w:name w:val="toc 5"/>
    <w:basedOn w:val="Normal"/>
    <w:next w:val="Normal"/>
    <w:uiPriority w:val="39"/>
    <w:rsid w:val="001F281C"/>
    <w:pPr>
      <w:ind w:left="800"/>
    </w:pPr>
  </w:style>
  <w:style w:type="paragraph" w:styleId="TOC6">
    <w:name w:val="toc 6"/>
    <w:basedOn w:val="Normal"/>
    <w:next w:val="Normal"/>
    <w:uiPriority w:val="39"/>
    <w:rsid w:val="001F281C"/>
    <w:pPr>
      <w:ind w:left="1000"/>
    </w:pPr>
  </w:style>
  <w:style w:type="paragraph" w:styleId="TOC7">
    <w:name w:val="toc 7"/>
    <w:basedOn w:val="Normal"/>
    <w:next w:val="Normal"/>
    <w:uiPriority w:val="39"/>
    <w:rsid w:val="001F281C"/>
    <w:pPr>
      <w:ind w:left="1200"/>
    </w:pPr>
  </w:style>
  <w:style w:type="paragraph" w:styleId="TOC8">
    <w:name w:val="toc 8"/>
    <w:basedOn w:val="Normal"/>
    <w:next w:val="Normal"/>
    <w:uiPriority w:val="39"/>
    <w:rsid w:val="001F281C"/>
    <w:pPr>
      <w:ind w:left="1400"/>
    </w:pPr>
  </w:style>
  <w:style w:type="paragraph" w:styleId="TOC9">
    <w:name w:val="toc 9"/>
    <w:basedOn w:val="Normal"/>
    <w:next w:val="Normal"/>
    <w:uiPriority w:val="39"/>
    <w:rsid w:val="001F281C"/>
    <w:pPr>
      <w:ind w:left="1600"/>
    </w:pPr>
  </w:style>
  <w:style w:type="paragraph" w:customStyle="1" w:styleId="TableContents">
    <w:name w:val="Table Contents"/>
    <w:basedOn w:val="Normal"/>
    <w:rsid w:val="001F281C"/>
    <w:pPr>
      <w:suppressLineNumbers/>
    </w:pPr>
  </w:style>
  <w:style w:type="paragraph" w:customStyle="1" w:styleId="TableHeading">
    <w:name w:val="Table Heading"/>
    <w:basedOn w:val="TableContents"/>
    <w:rsid w:val="001F281C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1F281C"/>
  </w:style>
  <w:style w:type="table" w:styleId="TableGrid">
    <w:name w:val="Table Grid"/>
    <w:basedOn w:val="TableNormal"/>
    <w:uiPriority w:val="59"/>
    <w:rsid w:val="00856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9839722D-64C1-448B-876C-AA984539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611</Words>
  <Characters>3484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mr</vt:lpstr>
      <vt:lpstr>mr</vt:lpstr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zdene</dc:creator>
  <cp:keywords/>
  <cp:lastModifiedBy>Anđela Horvat</cp:lastModifiedBy>
  <cp:revision>2</cp:revision>
  <cp:lastPrinted>2018-04-19T21:16:00Z</cp:lastPrinted>
  <dcterms:created xsi:type="dcterms:W3CDTF">2025-04-11T12:49:00Z</dcterms:created>
  <dcterms:modified xsi:type="dcterms:W3CDTF">2025-04-11T12:49:00Z</dcterms:modified>
</cp:coreProperties>
</file>